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3" w:type="dxa"/>
        <w:tblCellMar>
          <w:left w:w="0" w:type="dxa"/>
          <w:right w:w="0" w:type="dxa"/>
        </w:tblCellMar>
        <w:tblLook w:val="04A0" w:firstRow="1" w:lastRow="0" w:firstColumn="1" w:lastColumn="0" w:noHBand="0" w:noVBand="1"/>
      </w:tblPr>
      <w:tblGrid>
        <w:gridCol w:w="3235"/>
        <w:gridCol w:w="6168"/>
      </w:tblGrid>
      <w:tr w:rsidR="00A07C99" w:rsidRPr="00325846" w14:paraId="160D408C" w14:textId="77777777" w:rsidTr="002407CB">
        <w:trPr>
          <w:trHeight w:val="285"/>
        </w:trPr>
        <w:tc>
          <w:tcPr>
            <w:tcW w:w="3235" w:type="dxa"/>
            <w:tcMar>
              <w:top w:w="0" w:type="dxa"/>
              <w:left w:w="108" w:type="dxa"/>
              <w:bottom w:w="0" w:type="dxa"/>
              <w:right w:w="108" w:type="dxa"/>
            </w:tcMar>
            <w:hideMark/>
          </w:tcPr>
          <w:p w14:paraId="243D8CAE" w14:textId="62691626" w:rsidR="003C03AE" w:rsidRPr="00A07C99" w:rsidRDefault="002F55F2" w:rsidP="00A51C2E">
            <w:pPr>
              <w:spacing w:before="60" w:after="60" w:line="240" w:lineRule="auto"/>
              <w:jc w:val="center"/>
              <w:rPr>
                <w:rFonts w:ascii="Times New Roman" w:eastAsia="Times New Roman" w:hAnsi="Times New Roman" w:cs="Times New Roman"/>
                <w:sz w:val="28"/>
                <w:szCs w:val="28"/>
                <w:lang w:val="vi-VN"/>
              </w:rPr>
            </w:pPr>
            <w:r w:rsidRPr="00A07C99">
              <w:rPr>
                <w:rFonts w:ascii="Times New Roman" w:eastAsia="Times New Roman" w:hAnsi="Times New Roman" w:cs="Times New Roman"/>
                <w:b/>
                <w:bCs/>
                <w:noProof/>
                <w:sz w:val="28"/>
                <w:szCs w:val="28"/>
                <w:lang w:eastAsia="zh-CN"/>
              </w:rPr>
              <mc:AlternateContent>
                <mc:Choice Requires="wps">
                  <w:drawing>
                    <wp:anchor distT="0" distB="0" distL="114300" distR="114300" simplePos="0" relativeHeight="251659264" behindDoc="0" locked="0" layoutInCell="1" allowOverlap="1" wp14:anchorId="748387D8" wp14:editId="09C05868">
                      <wp:simplePos x="0" y="0"/>
                      <wp:positionH relativeFrom="column">
                        <wp:posOffset>509108</wp:posOffset>
                      </wp:positionH>
                      <wp:positionV relativeFrom="paragraph">
                        <wp:posOffset>255270</wp:posOffset>
                      </wp:positionV>
                      <wp:extent cx="871870"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8718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EA84B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1pt,20.1pt" to="108.7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" strokecolor="black [3200]" strokeweight=".5pt">
                      <v:stroke joinstyle="miter"/>
                    </v:line>
                  </w:pict>
                </mc:Fallback>
              </mc:AlternateContent>
            </w:r>
            <w:r w:rsidR="003C03AE" w:rsidRPr="00A07C99">
              <w:rPr>
                <w:rFonts w:ascii="Times New Roman" w:eastAsia="Times New Roman" w:hAnsi="Times New Roman" w:cs="Times New Roman"/>
                <w:b/>
                <w:bCs/>
                <w:sz w:val="28"/>
                <w:szCs w:val="28"/>
                <w:lang w:val="vi-VN"/>
              </w:rPr>
              <w:t xml:space="preserve">CHÍNH PHỦ </w:t>
            </w:r>
            <w:r w:rsidR="003C03AE" w:rsidRPr="00A07C99">
              <w:rPr>
                <w:rFonts w:ascii="Times New Roman" w:eastAsia="Times New Roman" w:hAnsi="Times New Roman" w:cs="Times New Roman"/>
                <w:b/>
                <w:bCs/>
                <w:sz w:val="28"/>
                <w:szCs w:val="28"/>
                <w:lang w:val="vi-VN"/>
              </w:rPr>
              <w:br/>
            </w:r>
          </w:p>
        </w:tc>
        <w:tc>
          <w:tcPr>
            <w:tcW w:w="6168" w:type="dxa"/>
            <w:tcMar>
              <w:top w:w="0" w:type="dxa"/>
              <w:left w:w="108" w:type="dxa"/>
              <w:bottom w:w="0" w:type="dxa"/>
              <w:right w:w="108" w:type="dxa"/>
            </w:tcMar>
            <w:hideMark/>
          </w:tcPr>
          <w:p w14:paraId="684ABBA3" w14:textId="380C71D4" w:rsidR="003C03AE" w:rsidRPr="00A07C99" w:rsidRDefault="001F0AA7" w:rsidP="00A51C2E">
            <w:pPr>
              <w:spacing w:before="60" w:after="60" w:line="240" w:lineRule="auto"/>
              <w:jc w:val="center"/>
              <w:rPr>
                <w:rFonts w:ascii="Times New Roman" w:eastAsia="Times New Roman" w:hAnsi="Times New Roman" w:cs="Times New Roman"/>
                <w:sz w:val="28"/>
                <w:szCs w:val="28"/>
                <w:lang w:val="vi-VN"/>
              </w:rPr>
            </w:pPr>
            <w:r w:rsidRPr="00A07C99">
              <w:rPr>
                <w:rFonts w:ascii="Times New Roman" w:eastAsia="Times New Roman" w:hAnsi="Times New Roman" w:cs="Times New Roman"/>
                <w:b/>
                <w:bCs/>
                <w:noProof/>
                <w:spacing w:val="-8"/>
                <w:sz w:val="26"/>
                <w:szCs w:val="26"/>
                <w:lang w:eastAsia="zh-CN"/>
              </w:rPr>
              <mc:AlternateContent>
                <mc:Choice Requires="wps">
                  <w:drawing>
                    <wp:anchor distT="0" distB="0" distL="114300" distR="114300" simplePos="0" relativeHeight="251660288" behindDoc="0" locked="0" layoutInCell="1" allowOverlap="1" wp14:anchorId="50779D9E" wp14:editId="2E969400">
                      <wp:simplePos x="0" y="0"/>
                      <wp:positionH relativeFrom="column">
                        <wp:posOffset>837431</wp:posOffset>
                      </wp:positionH>
                      <wp:positionV relativeFrom="paragraph">
                        <wp:posOffset>457451</wp:posOffset>
                      </wp:positionV>
                      <wp:extent cx="2073349"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0733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54A53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95pt,36pt" to="229.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" strokecolor="black [3200]" strokeweight=".5pt">
                      <v:stroke joinstyle="miter"/>
                    </v:line>
                  </w:pict>
                </mc:Fallback>
              </mc:AlternateContent>
            </w:r>
            <w:r w:rsidR="003C03AE" w:rsidRPr="00A07C99">
              <w:rPr>
                <w:rFonts w:ascii="Times New Roman" w:eastAsia="Times New Roman" w:hAnsi="Times New Roman" w:cs="Times New Roman"/>
                <w:b/>
                <w:bCs/>
                <w:spacing w:val="-8"/>
                <w:sz w:val="26"/>
                <w:szCs w:val="26"/>
                <w:lang w:val="vi-VN"/>
              </w:rPr>
              <w:t>CỘNG HÒA XÃ HỘI CHỦ NGHĨA VIỆT NAM</w:t>
            </w:r>
            <w:r w:rsidR="003C03AE" w:rsidRPr="00A07C99">
              <w:rPr>
                <w:rFonts w:ascii="Times New Roman" w:eastAsia="Times New Roman" w:hAnsi="Times New Roman" w:cs="Times New Roman"/>
                <w:b/>
                <w:bCs/>
                <w:sz w:val="28"/>
                <w:szCs w:val="28"/>
                <w:lang w:val="vi-VN"/>
              </w:rPr>
              <w:br/>
              <w:t>Độc lập - Tự do - Hạnh phúc</w:t>
            </w:r>
            <w:r w:rsidR="003C03AE" w:rsidRPr="00A07C99">
              <w:rPr>
                <w:rFonts w:ascii="Times New Roman" w:eastAsia="Times New Roman" w:hAnsi="Times New Roman" w:cs="Times New Roman"/>
                <w:b/>
                <w:bCs/>
                <w:sz w:val="28"/>
                <w:szCs w:val="28"/>
                <w:lang w:val="vi-VN"/>
              </w:rPr>
              <w:br/>
            </w:r>
          </w:p>
        </w:tc>
      </w:tr>
      <w:tr w:rsidR="00A07C99" w:rsidRPr="00325846" w14:paraId="2A92D9CA" w14:textId="77777777" w:rsidTr="002407CB">
        <w:trPr>
          <w:trHeight w:val="912"/>
        </w:trPr>
        <w:tc>
          <w:tcPr>
            <w:tcW w:w="3235" w:type="dxa"/>
            <w:tcMar>
              <w:top w:w="0" w:type="dxa"/>
              <w:left w:w="108" w:type="dxa"/>
              <w:bottom w:w="0" w:type="dxa"/>
              <w:right w:w="108" w:type="dxa"/>
            </w:tcMar>
            <w:hideMark/>
          </w:tcPr>
          <w:p w14:paraId="1571F6A8" w14:textId="77777777" w:rsidR="003C03AE" w:rsidRPr="00A07C99" w:rsidRDefault="003C03AE" w:rsidP="00A51C2E">
            <w:pPr>
              <w:spacing w:before="60" w:after="60" w:line="240" w:lineRule="auto"/>
              <w:jc w:val="center"/>
              <w:rPr>
                <w:rFonts w:ascii="Times New Roman" w:eastAsia="Times New Roman" w:hAnsi="Times New Roman" w:cs="Times New Roman"/>
                <w:sz w:val="28"/>
                <w:szCs w:val="28"/>
                <w:lang w:val="vi-VN"/>
              </w:rPr>
            </w:pPr>
            <w:r w:rsidRPr="00A07C99">
              <w:rPr>
                <w:rFonts w:ascii="Times New Roman" w:eastAsia="Times New Roman" w:hAnsi="Times New Roman" w:cs="Times New Roman"/>
                <w:sz w:val="28"/>
                <w:szCs w:val="28"/>
                <w:lang w:val="vi-VN"/>
              </w:rPr>
              <w:t>Số:         /2026/NĐ-CP</w:t>
            </w:r>
          </w:p>
          <w:p w14:paraId="50103C8F" w14:textId="2B49809E" w:rsidR="003C03AE" w:rsidRPr="00A07C99" w:rsidRDefault="003C03AE" w:rsidP="00A51C2E">
            <w:pPr>
              <w:spacing w:before="60" w:after="60" w:line="240" w:lineRule="auto"/>
              <w:jc w:val="center"/>
              <w:rPr>
                <w:rFonts w:ascii="Times New Roman" w:eastAsia="Times New Roman" w:hAnsi="Times New Roman" w:cs="Times New Roman"/>
                <w:sz w:val="28"/>
                <w:szCs w:val="28"/>
                <w:lang w:val="vi-VN"/>
              </w:rPr>
            </w:pPr>
          </w:p>
        </w:tc>
        <w:tc>
          <w:tcPr>
            <w:tcW w:w="6168" w:type="dxa"/>
            <w:tcMar>
              <w:top w:w="0" w:type="dxa"/>
              <w:left w:w="108" w:type="dxa"/>
              <w:bottom w:w="0" w:type="dxa"/>
              <w:right w:w="108" w:type="dxa"/>
            </w:tcMar>
            <w:hideMark/>
          </w:tcPr>
          <w:p w14:paraId="19F01643" w14:textId="2D345AF6" w:rsidR="003C03AE" w:rsidRPr="00A07C99" w:rsidRDefault="003C03AE" w:rsidP="00A51C2E">
            <w:pPr>
              <w:spacing w:before="120" w:after="60" w:line="240" w:lineRule="auto"/>
              <w:ind w:left="-1097"/>
              <w:jc w:val="center"/>
              <w:rPr>
                <w:rFonts w:ascii="Times New Roman" w:eastAsia="Times New Roman" w:hAnsi="Times New Roman" w:cs="Times New Roman"/>
                <w:sz w:val="28"/>
                <w:szCs w:val="28"/>
                <w:lang w:val="vi-VN"/>
              </w:rPr>
            </w:pPr>
            <w:r w:rsidRPr="00A07C99">
              <w:rPr>
                <w:rFonts w:ascii="Times New Roman" w:eastAsia="Times New Roman" w:hAnsi="Times New Roman" w:cs="Times New Roman"/>
                <w:i/>
                <w:iCs/>
                <w:sz w:val="28"/>
                <w:szCs w:val="28"/>
                <w:lang w:val="vi-VN"/>
              </w:rPr>
              <w:t xml:space="preserve">                       Hà Nội, ngày     tháng     năm 2026 </w:t>
            </w:r>
          </w:p>
        </w:tc>
      </w:tr>
    </w:tbl>
    <w:p w14:paraId="79CC2F41" w14:textId="238381DE" w:rsidR="00CF5DFE" w:rsidRPr="00A07C99" w:rsidRDefault="00CF5DFE" w:rsidP="00A07C99">
      <w:pPr>
        <w:spacing w:before="20" w:after="20" w:line="440" w:lineRule="exact"/>
        <w:jc w:val="center"/>
        <w:rPr>
          <w:rFonts w:ascii="Times New Roman" w:hAnsi="Times New Roman" w:cs="Times New Roman"/>
          <w:sz w:val="28"/>
          <w:szCs w:val="28"/>
          <w:lang w:val="vi-VN"/>
        </w:rPr>
      </w:pPr>
      <w:bookmarkStart w:id="0" w:name="loai_1"/>
      <w:r w:rsidRPr="00A07C99">
        <w:rPr>
          <w:rFonts w:ascii="Times New Roman" w:hAnsi="Times New Roman" w:cs="Times New Roman"/>
          <w:b/>
          <w:bCs/>
          <w:sz w:val="28"/>
          <w:szCs w:val="28"/>
          <w:lang w:val="vi-VN"/>
        </w:rPr>
        <w:t>NGHỊ ĐỊNH</w:t>
      </w:r>
      <w:bookmarkEnd w:id="0"/>
    </w:p>
    <w:p w14:paraId="2AC18385" w14:textId="77777777" w:rsidR="00206353" w:rsidRPr="00A07C99" w:rsidRDefault="00206353" w:rsidP="00A07C99">
      <w:pPr>
        <w:spacing w:before="20" w:after="20" w:line="440" w:lineRule="exact"/>
        <w:jc w:val="center"/>
        <w:rPr>
          <w:rFonts w:ascii="Times New Roman" w:hAnsi="Times New Roman" w:cs="Times New Roman"/>
          <w:b/>
          <w:bCs/>
          <w:sz w:val="28"/>
          <w:szCs w:val="28"/>
          <w:lang w:val="vi-VN"/>
        </w:rPr>
      </w:pPr>
      <w:bookmarkStart w:id="1" w:name="loai_1_name"/>
      <w:r w:rsidRPr="00A07C99">
        <w:rPr>
          <w:rFonts w:ascii="Times New Roman" w:hAnsi="Times New Roman" w:cs="Times New Roman"/>
          <w:b/>
          <w:bCs/>
          <w:sz w:val="28"/>
          <w:szCs w:val="28"/>
          <w:lang w:val="vi-VN"/>
        </w:rPr>
        <w:t xml:space="preserve">Quy định chi tiết việc phát ngôn và cung cấp thông tin cho báo chí </w:t>
      </w:r>
    </w:p>
    <w:p w14:paraId="0C4D21A1" w14:textId="060FE499" w:rsidR="00206353" w:rsidRPr="00A07C99" w:rsidRDefault="00206353" w:rsidP="00A07C99">
      <w:pPr>
        <w:spacing w:before="20" w:after="20" w:line="440" w:lineRule="exact"/>
        <w:jc w:val="center"/>
        <w:rPr>
          <w:rFonts w:ascii="Times New Roman" w:hAnsi="Times New Roman" w:cs="Times New Roman"/>
          <w:b/>
          <w:bCs/>
          <w:sz w:val="28"/>
          <w:szCs w:val="28"/>
          <w:lang w:val="vi-VN"/>
        </w:rPr>
      </w:pPr>
      <w:r w:rsidRPr="00A07C99">
        <w:rPr>
          <w:rFonts w:ascii="Times New Roman" w:hAnsi="Times New Roman" w:cs="Times New Roman"/>
          <w:b/>
          <w:bCs/>
          <w:sz w:val="28"/>
          <w:szCs w:val="28"/>
          <w:lang w:val="vi-VN"/>
        </w:rPr>
        <w:t>của các cơ quan hành chính nhà nước</w:t>
      </w:r>
    </w:p>
    <w:bookmarkEnd w:id="1"/>
    <w:p w14:paraId="2031D7BD" w14:textId="77777777" w:rsidR="00206353" w:rsidRPr="00A07C99" w:rsidRDefault="00206353" w:rsidP="00A07C99">
      <w:pPr>
        <w:spacing w:before="20" w:after="20" w:line="440" w:lineRule="exact"/>
        <w:jc w:val="center"/>
        <w:rPr>
          <w:rFonts w:ascii="Times New Roman" w:hAnsi="Times New Roman" w:cs="Times New Roman"/>
          <w:sz w:val="28"/>
          <w:szCs w:val="28"/>
          <w:lang w:val="vi-VN"/>
        </w:rPr>
      </w:pPr>
    </w:p>
    <w:p w14:paraId="40588A69" w14:textId="1E1031A2" w:rsidR="00CF5DFE" w:rsidRPr="00A07C99" w:rsidRDefault="00182A64" w:rsidP="00A07C99">
      <w:pPr>
        <w:spacing w:before="20" w:after="20" w:line="440" w:lineRule="exact"/>
        <w:ind w:left="720"/>
        <w:jc w:val="both"/>
        <w:rPr>
          <w:rFonts w:ascii="Times New Roman" w:hAnsi="Times New Roman" w:cs="Times New Roman"/>
          <w:i/>
          <w:iCs/>
          <w:sz w:val="28"/>
          <w:szCs w:val="28"/>
          <w:lang w:val="vi-VN"/>
        </w:rPr>
      </w:pPr>
      <w:r w:rsidRPr="00325846">
        <w:rPr>
          <w:rFonts w:ascii="Times New Roman" w:hAnsi="Times New Roman" w:cs="Times New Roman"/>
          <w:i/>
          <w:iCs/>
          <w:sz w:val="28"/>
          <w:szCs w:val="28"/>
          <w:lang w:val="vi-VN"/>
        </w:rPr>
        <w:t>Căn c</w:t>
      </w:r>
      <w:r w:rsidRPr="00A07C99">
        <w:rPr>
          <w:rFonts w:ascii="Times New Roman" w:hAnsi="Times New Roman" w:cs="Times New Roman"/>
          <w:i/>
          <w:iCs/>
          <w:sz w:val="28"/>
          <w:szCs w:val="28"/>
          <w:lang w:val="vi-VN"/>
        </w:rPr>
        <w:t>ứ Luật Tổ chức Ch</w:t>
      </w:r>
      <w:r w:rsidRPr="00325846">
        <w:rPr>
          <w:rFonts w:ascii="Times New Roman" w:hAnsi="Times New Roman" w:cs="Times New Roman"/>
          <w:i/>
          <w:iCs/>
          <w:sz w:val="28"/>
          <w:szCs w:val="28"/>
          <w:lang w:val="vi-VN"/>
        </w:rPr>
        <w:t>ính ph</w:t>
      </w:r>
      <w:r w:rsidRPr="00A07C99">
        <w:rPr>
          <w:rFonts w:ascii="Times New Roman" w:hAnsi="Times New Roman" w:cs="Times New Roman"/>
          <w:i/>
          <w:iCs/>
          <w:sz w:val="28"/>
          <w:szCs w:val="28"/>
          <w:lang w:val="vi-VN"/>
        </w:rPr>
        <w:t>ủ số 63/2025/QH15</w:t>
      </w:r>
      <w:r w:rsidR="00CF5DFE" w:rsidRPr="00A07C99">
        <w:rPr>
          <w:rFonts w:ascii="Times New Roman" w:hAnsi="Times New Roman" w:cs="Times New Roman"/>
          <w:i/>
          <w:iCs/>
          <w:sz w:val="28"/>
          <w:szCs w:val="28"/>
          <w:lang w:val="vi-VN"/>
        </w:rPr>
        <w:t>;</w:t>
      </w:r>
    </w:p>
    <w:p w14:paraId="7DBA89A3" w14:textId="77777777" w:rsidR="007E6E95" w:rsidRPr="00A07C99" w:rsidRDefault="007E6E95" w:rsidP="00A07C99">
      <w:pPr>
        <w:spacing w:before="20" w:after="20" w:line="440" w:lineRule="exact"/>
        <w:ind w:firstLine="720"/>
        <w:rPr>
          <w:rFonts w:ascii="Times New Roman" w:hAnsi="Times New Roman" w:cs="Times New Roman"/>
          <w:i/>
          <w:iCs/>
          <w:sz w:val="28"/>
          <w:szCs w:val="28"/>
          <w:lang w:val="vi-VN"/>
        </w:rPr>
      </w:pPr>
      <w:r w:rsidRPr="00A07C99">
        <w:rPr>
          <w:rFonts w:ascii="Times New Roman" w:eastAsia="Times New Roman" w:hAnsi="Times New Roman"/>
          <w:bCs/>
          <w:i/>
          <w:sz w:val="28"/>
          <w:szCs w:val="28"/>
          <w:lang w:val="vi-VN"/>
        </w:rPr>
        <w:t xml:space="preserve">Căn cứ Luật Tổ chức chính quyền địa phương </w:t>
      </w:r>
      <w:r w:rsidRPr="00325846">
        <w:rPr>
          <w:rFonts w:ascii="Times New Roman" w:eastAsia="Times New Roman" w:hAnsi="Times New Roman"/>
          <w:bCs/>
          <w:i/>
          <w:sz w:val="28"/>
          <w:szCs w:val="28"/>
          <w:lang w:val="vi-VN"/>
        </w:rPr>
        <w:t>số 72/2025/QH15</w:t>
      </w:r>
      <w:r w:rsidRPr="00A07C99">
        <w:rPr>
          <w:rFonts w:ascii="Times New Roman" w:eastAsia="Times New Roman" w:hAnsi="Times New Roman"/>
          <w:bCs/>
          <w:i/>
          <w:sz w:val="28"/>
          <w:szCs w:val="28"/>
          <w:lang w:val="vi-VN"/>
        </w:rPr>
        <w:t>;</w:t>
      </w:r>
    </w:p>
    <w:p w14:paraId="1FC2B79C" w14:textId="49FB4B95" w:rsidR="00CF5DFE" w:rsidRPr="00A07C99" w:rsidRDefault="00CF5DFE" w:rsidP="00A07C99">
      <w:pPr>
        <w:spacing w:before="20" w:after="20" w:line="440" w:lineRule="exact"/>
        <w:ind w:firstLine="720"/>
        <w:rPr>
          <w:rFonts w:ascii="Times New Roman" w:hAnsi="Times New Roman" w:cs="Times New Roman"/>
          <w:i/>
          <w:iCs/>
          <w:sz w:val="28"/>
          <w:szCs w:val="28"/>
          <w:lang w:val="vi-VN"/>
        </w:rPr>
      </w:pPr>
      <w:r w:rsidRPr="00A07C99">
        <w:rPr>
          <w:rFonts w:ascii="Times New Roman" w:hAnsi="Times New Roman" w:cs="Times New Roman"/>
          <w:i/>
          <w:iCs/>
          <w:sz w:val="28"/>
          <w:szCs w:val="28"/>
          <w:lang w:val="vi-VN"/>
        </w:rPr>
        <w:t>Căn cứ Luậ</w:t>
      </w:r>
      <w:r w:rsidR="006A2727" w:rsidRPr="00A07C99">
        <w:rPr>
          <w:rFonts w:ascii="Times New Roman" w:hAnsi="Times New Roman" w:cs="Times New Roman"/>
          <w:i/>
          <w:iCs/>
          <w:sz w:val="28"/>
          <w:szCs w:val="28"/>
          <w:lang w:val="vi-VN"/>
        </w:rPr>
        <w:t xml:space="preserve">t Báo chí </w:t>
      </w:r>
      <w:r w:rsidR="007E6E95" w:rsidRPr="00325846">
        <w:rPr>
          <w:rFonts w:ascii="Times New Roman" w:hAnsi="Times New Roman" w:cs="Times New Roman"/>
          <w:i/>
          <w:iCs/>
          <w:sz w:val="28"/>
          <w:szCs w:val="28"/>
          <w:lang w:val="vi-VN"/>
        </w:rPr>
        <w:t>số</w:t>
      </w:r>
      <w:r w:rsidR="007E6E95" w:rsidRPr="00325846">
        <w:rPr>
          <w:rFonts w:ascii="Arial" w:hAnsi="Arial" w:cs="Arial"/>
          <w:sz w:val="18"/>
          <w:szCs w:val="18"/>
          <w:shd w:val="clear" w:color="auto" w:fill="FFFFFF"/>
          <w:lang w:val="vi-VN"/>
        </w:rPr>
        <w:t xml:space="preserve"> </w:t>
      </w:r>
      <w:r w:rsidR="007E6E95" w:rsidRPr="00325846">
        <w:rPr>
          <w:rFonts w:ascii="Times New Roman" w:hAnsi="Times New Roman" w:cs="Times New Roman"/>
          <w:i/>
          <w:iCs/>
          <w:sz w:val="28"/>
          <w:szCs w:val="28"/>
          <w:lang w:val="vi-VN"/>
        </w:rPr>
        <w:t>126/2025/QH15</w:t>
      </w:r>
      <w:r w:rsidRPr="00A07C99">
        <w:rPr>
          <w:rFonts w:ascii="Times New Roman" w:hAnsi="Times New Roman" w:cs="Times New Roman"/>
          <w:i/>
          <w:iCs/>
          <w:sz w:val="28"/>
          <w:szCs w:val="28"/>
          <w:lang w:val="vi-VN"/>
        </w:rPr>
        <w:t>;</w:t>
      </w:r>
    </w:p>
    <w:p w14:paraId="0C0AB0DE" w14:textId="7426429D"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i/>
          <w:iCs/>
          <w:sz w:val="28"/>
          <w:szCs w:val="28"/>
          <w:lang w:val="vi-VN"/>
        </w:rPr>
        <w:t>Theo đề nghị của Bộ trưởng Bộ Văn hóa, Thể</w:t>
      </w:r>
      <w:r w:rsidR="0071202E" w:rsidRPr="00A07C99">
        <w:rPr>
          <w:rFonts w:ascii="Times New Roman" w:hAnsi="Times New Roman" w:cs="Times New Roman"/>
          <w:i/>
          <w:iCs/>
          <w:sz w:val="28"/>
          <w:szCs w:val="28"/>
          <w:lang w:val="vi-VN"/>
        </w:rPr>
        <w:t xml:space="preserve"> thao và</w:t>
      </w:r>
      <w:r w:rsidRPr="00A07C99">
        <w:rPr>
          <w:rFonts w:ascii="Times New Roman" w:hAnsi="Times New Roman" w:cs="Times New Roman"/>
          <w:i/>
          <w:iCs/>
          <w:sz w:val="28"/>
          <w:szCs w:val="28"/>
          <w:lang w:val="vi-VN"/>
        </w:rPr>
        <w:t xml:space="preserve"> Du lịch;</w:t>
      </w:r>
    </w:p>
    <w:p w14:paraId="3BA85F4A" w14:textId="77777777" w:rsidR="00206353" w:rsidRPr="00A07C99" w:rsidRDefault="00CF5DFE" w:rsidP="00A07C99">
      <w:pPr>
        <w:spacing w:before="20" w:after="20" w:line="440" w:lineRule="exact"/>
        <w:ind w:firstLine="720"/>
        <w:rPr>
          <w:rFonts w:ascii="Times New Roman" w:hAnsi="Times New Roman" w:cs="Times New Roman"/>
          <w:i/>
          <w:iCs/>
          <w:sz w:val="28"/>
          <w:szCs w:val="28"/>
          <w:lang w:val="vi-VN"/>
        </w:rPr>
      </w:pPr>
      <w:r w:rsidRPr="00A07C99">
        <w:rPr>
          <w:rFonts w:ascii="Times New Roman" w:hAnsi="Times New Roman" w:cs="Times New Roman"/>
          <w:i/>
          <w:iCs/>
          <w:sz w:val="28"/>
          <w:szCs w:val="28"/>
          <w:lang w:val="vi-VN"/>
        </w:rPr>
        <w:t xml:space="preserve">Chính phủ ban hành Nghị định </w:t>
      </w:r>
      <w:r w:rsidR="00206353" w:rsidRPr="00A07C99">
        <w:rPr>
          <w:rFonts w:ascii="Times New Roman" w:hAnsi="Times New Roman" w:cs="Times New Roman"/>
          <w:i/>
          <w:iCs/>
          <w:sz w:val="28"/>
          <w:szCs w:val="28"/>
          <w:lang w:val="vi-VN"/>
        </w:rPr>
        <w:t>quy định chi tiết việc phát ngôn và cung cấp thông tin cho báo chí của các cơ quan hành chính nhà nước.</w:t>
      </w:r>
    </w:p>
    <w:p w14:paraId="5839E6CF" w14:textId="455C60B1" w:rsidR="00CF5DFE" w:rsidRPr="00A07C99" w:rsidRDefault="00CF5DFE" w:rsidP="00A07C99">
      <w:pPr>
        <w:spacing w:before="20" w:after="20" w:line="440" w:lineRule="exact"/>
        <w:ind w:firstLine="720"/>
        <w:rPr>
          <w:rFonts w:ascii="Times New Roman" w:hAnsi="Times New Roman" w:cs="Times New Roman"/>
          <w:sz w:val="28"/>
          <w:szCs w:val="28"/>
          <w:lang w:val="vi-VN"/>
        </w:rPr>
      </w:pPr>
    </w:p>
    <w:p w14:paraId="5BAA16BB" w14:textId="77777777" w:rsidR="00CF5DFE" w:rsidRPr="00A07C99" w:rsidRDefault="00CF5DFE" w:rsidP="00A07C99">
      <w:pPr>
        <w:spacing w:before="20" w:after="20" w:line="440" w:lineRule="exact"/>
        <w:jc w:val="center"/>
        <w:rPr>
          <w:rFonts w:ascii="Times New Roman" w:hAnsi="Times New Roman" w:cs="Times New Roman"/>
          <w:sz w:val="28"/>
          <w:szCs w:val="28"/>
          <w:lang w:val="vi-VN"/>
        </w:rPr>
      </w:pPr>
      <w:bookmarkStart w:id="2" w:name="chuong_1"/>
      <w:r w:rsidRPr="00A07C99">
        <w:rPr>
          <w:rFonts w:ascii="Times New Roman" w:hAnsi="Times New Roman" w:cs="Times New Roman"/>
          <w:b/>
          <w:bCs/>
          <w:sz w:val="28"/>
          <w:szCs w:val="28"/>
          <w:lang w:val="vi-VN"/>
        </w:rPr>
        <w:t>Chương I</w:t>
      </w:r>
      <w:bookmarkEnd w:id="2"/>
    </w:p>
    <w:p w14:paraId="2736E02C" w14:textId="2F54F2A6" w:rsidR="00CF5DFE" w:rsidRPr="00A07C99" w:rsidRDefault="00CF5DFE" w:rsidP="00A07C99">
      <w:pPr>
        <w:spacing w:before="20" w:after="20" w:line="440" w:lineRule="exact"/>
        <w:jc w:val="center"/>
        <w:rPr>
          <w:rFonts w:ascii="Times New Roman" w:hAnsi="Times New Roman" w:cs="Times New Roman"/>
          <w:sz w:val="28"/>
          <w:szCs w:val="28"/>
          <w:lang w:val="vi-VN"/>
        </w:rPr>
      </w:pPr>
      <w:bookmarkStart w:id="3" w:name="chuong_1_name"/>
      <w:r w:rsidRPr="00A07C99">
        <w:rPr>
          <w:rFonts w:ascii="Times New Roman" w:hAnsi="Times New Roman" w:cs="Times New Roman"/>
          <w:b/>
          <w:bCs/>
          <w:sz w:val="28"/>
          <w:szCs w:val="28"/>
          <w:lang w:val="vi-VN"/>
        </w:rPr>
        <w:t>QUY ĐỊNH CHUNG</w:t>
      </w:r>
      <w:bookmarkEnd w:id="3"/>
    </w:p>
    <w:p w14:paraId="7F42C276"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4" w:name="dieu_1"/>
      <w:r w:rsidRPr="00A07C99">
        <w:rPr>
          <w:rFonts w:ascii="Times New Roman" w:hAnsi="Times New Roman" w:cs="Times New Roman"/>
          <w:b/>
          <w:bCs/>
          <w:sz w:val="28"/>
          <w:szCs w:val="28"/>
          <w:lang w:val="vi-VN"/>
        </w:rPr>
        <w:t>Điều 1. Phạm vi điều chỉnh</w:t>
      </w:r>
      <w:bookmarkEnd w:id="4"/>
    </w:p>
    <w:p w14:paraId="3F2B17D6" w14:textId="40A6F94C"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 xml:space="preserve">Nghị định này quy định </w:t>
      </w:r>
      <w:r w:rsidR="00E328AD" w:rsidRPr="00A07C99">
        <w:rPr>
          <w:rFonts w:ascii="Times New Roman" w:hAnsi="Times New Roman" w:cs="Times New Roman"/>
          <w:sz w:val="28"/>
          <w:szCs w:val="28"/>
          <w:lang w:val="vi-VN"/>
        </w:rPr>
        <w:t xml:space="preserve">chi tiết khoản 5 Điều 31 của Luật Báo chí </w:t>
      </w:r>
      <w:r w:rsidRPr="00A07C99">
        <w:rPr>
          <w:rFonts w:ascii="Times New Roman" w:hAnsi="Times New Roman" w:cs="Times New Roman"/>
          <w:sz w:val="28"/>
          <w:szCs w:val="28"/>
          <w:lang w:val="vi-VN"/>
        </w:rPr>
        <w:t>về người phát ngôn, chế độ phát ngôn và cung cấp thông tin cho báo chí của các cơ quan hành chính nhà nước.</w:t>
      </w:r>
    </w:p>
    <w:p w14:paraId="733E4707"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5" w:name="dieu_2"/>
      <w:r w:rsidRPr="00A07C99">
        <w:rPr>
          <w:rFonts w:ascii="Times New Roman" w:hAnsi="Times New Roman" w:cs="Times New Roman"/>
          <w:b/>
          <w:bCs/>
          <w:sz w:val="28"/>
          <w:szCs w:val="28"/>
          <w:lang w:val="vi-VN"/>
        </w:rPr>
        <w:t>Điều 2. Đối tượng áp dụng</w:t>
      </w:r>
      <w:bookmarkEnd w:id="5"/>
    </w:p>
    <w:p w14:paraId="3737D307"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Nghị định này áp dụng đối với:</w:t>
      </w:r>
    </w:p>
    <w:p w14:paraId="73A77434"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1. Cơ quan hành chính nhà nước, gồm:</w:t>
      </w:r>
    </w:p>
    <w:p w14:paraId="365B0ABE" w14:textId="7C3F7B42" w:rsidR="008248E1"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a) Chính phủ, bộ, cơ quan ngang bộ, cơ quan thuộc Chính phủ</w:t>
      </w:r>
      <w:r w:rsidR="001D55FE" w:rsidRPr="00A07C99">
        <w:rPr>
          <w:rFonts w:ascii="Times New Roman" w:hAnsi="Times New Roman" w:cs="Times New Roman"/>
          <w:sz w:val="28"/>
          <w:szCs w:val="28"/>
          <w:lang w:val="vi-VN"/>
        </w:rPr>
        <w:t>;</w:t>
      </w:r>
      <w:r w:rsidRPr="00A07C99">
        <w:rPr>
          <w:rFonts w:ascii="Times New Roman" w:hAnsi="Times New Roman" w:cs="Times New Roman"/>
          <w:sz w:val="28"/>
          <w:szCs w:val="28"/>
          <w:lang w:val="vi-VN"/>
        </w:rPr>
        <w:t xml:space="preserve"> Ủy ban nhân dân các tỉnh, thành phố</w:t>
      </w:r>
      <w:r w:rsidR="005B635B" w:rsidRPr="00A07C99">
        <w:rPr>
          <w:rFonts w:ascii="Times New Roman" w:hAnsi="Times New Roman" w:cs="Times New Roman"/>
          <w:sz w:val="28"/>
          <w:szCs w:val="28"/>
          <w:lang w:val="vi-VN"/>
        </w:rPr>
        <w:t xml:space="preserve"> trực thuộc trung ương</w:t>
      </w:r>
      <w:r w:rsidRPr="00A07C99">
        <w:rPr>
          <w:rFonts w:ascii="Times New Roman" w:hAnsi="Times New Roman" w:cs="Times New Roman"/>
          <w:sz w:val="28"/>
          <w:szCs w:val="28"/>
          <w:lang w:val="vi-VN"/>
        </w:rPr>
        <w:t xml:space="preserve"> (sau đây gọi chung là Ủy ban nhân dân cấp tỉnh);</w:t>
      </w:r>
    </w:p>
    <w:p w14:paraId="0176EDB6" w14:textId="62E967AB"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 xml:space="preserve">b) </w:t>
      </w:r>
      <w:r w:rsidR="00DD7792" w:rsidRPr="00A07C99">
        <w:rPr>
          <w:rFonts w:ascii="Times New Roman" w:hAnsi="Times New Roman" w:cs="Times New Roman"/>
          <w:sz w:val="28"/>
          <w:szCs w:val="28"/>
          <w:lang w:val="vi-VN"/>
        </w:rPr>
        <w:t>C</w:t>
      </w:r>
      <w:r w:rsidRPr="00A07C99">
        <w:rPr>
          <w:rFonts w:ascii="Times New Roman" w:hAnsi="Times New Roman" w:cs="Times New Roman"/>
          <w:sz w:val="28"/>
          <w:szCs w:val="28"/>
          <w:lang w:val="vi-VN"/>
        </w:rPr>
        <w:t>ục</w:t>
      </w:r>
      <w:r w:rsidR="005C5F78" w:rsidRPr="00A07C99">
        <w:rPr>
          <w:rFonts w:ascii="Times New Roman" w:hAnsi="Times New Roman" w:cs="Times New Roman"/>
          <w:sz w:val="28"/>
          <w:szCs w:val="28"/>
          <w:lang w:val="vi-VN"/>
        </w:rPr>
        <w:t xml:space="preserve"> thuộc bộ</w:t>
      </w:r>
      <w:r w:rsidR="00AC4ECD" w:rsidRPr="00A07C99">
        <w:rPr>
          <w:rFonts w:ascii="Times New Roman" w:hAnsi="Times New Roman" w:cs="Times New Roman"/>
          <w:sz w:val="28"/>
          <w:szCs w:val="28"/>
          <w:lang w:val="vi-VN"/>
        </w:rPr>
        <w:t>, cơ quan ngang bộ (sau đây gọi chung là cục)</w:t>
      </w:r>
      <w:r w:rsidRPr="00A07C99">
        <w:rPr>
          <w:rFonts w:ascii="Times New Roman" w:hAnsi="Times New Roman" w:cs="Times New Roman"/>
          <w:sz w:val="28"/>
          <w:szCs w:val="28"/>
          <w:lang w:val="vi-VN"/>
        </w:rPr>
        <w:t>, cơ quan chuyên môn thuộc Ủy ban nhân dân cấp tỉnh và tổ chức cấp tỉnh thuộc cơ quan trung ương được tổ chức theo ngành dọc đặt tại địa phương</w:t>
      </w:r>
      <w:r w:rsidR="00FD3737" w:rsidRPr="00A07C99">
        <w:rPr>
          <w:rFonts w:ascii="Times New Roman" w:hAnsi="Times New Roman" w:cs="Times New Roman"/>
          <w:sz w:val="28"/>
          <w:szCs w:val="28"/>
          <w:lang w:val="vi-VN"/>
        </w:rPr>
        <w:t>, khu vự</w:t>
      </w:r>
      <w:r w:rsidR="00E05CAD" w:rsidRPr="00A07C99">
        <w:rPr>
          <w:rFonts w:ascii="Times New Roman" w:hAnsi="Times New Roman" w:cs="Times New Roman"/>
          <w:sz w:val="28"/>
          <w:szCs w:val="28"/>
          <w:lang w:val="vi-VN"/>
        </w:rPr>
        <w:t>c;</w:t>
      </w:r>
    </w:p>
    <w:p w14:paraId="1695E560" w14:textId="041AC3C0" w:rsidR="00FD7979"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 xml:space="preserve">c) </w:t>
      </w:r>
      <w:r w:rsidR="00FD7979" w:rsidRPr="00A07C99">
        <w:rPr>
          <w:rFonts w:ascii="Times New Roman" w:hAnsi="Times New Roman" w:cs="Times New Roman"/>
          <w:sz w:val="28"/>
          <w:szCs w:val="28"/>
          <w:lang w:val="vi-VN"/>
        </w:rPr>
        <w:t>Ủy ban nhân dân xã, phường, đặc khu (sau đây gọi chung là Ủy ban nhân dân cấp xã).</w:t>
      </w:r>
    </w:p>
    <w:p w14:paraId="2CB63161"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lastRenderedPageBreak/>
        <w:t>2. Cơ quan báo chí, nhà báo và tổ chức, cá nhân tham gia hoạt động báo chí tại Việt Nam.</w:t>
      </w:r>
    </w:p>
    <w:p w14:paraId="649115ED"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6" w:name="dieu_3"/>
      <w:r w:rsidRPr="00A07C99">
        <w:rPr>
          <w:rFonts w:ascii="Times New Roman" w:hAnsi="Times New Roman" w:cs="Times New Roman"/>
          <w:b/>
          <w:bCs/>
          <w:sz w:val="28"/>
          <w:szCs w:val="28"/>
          <w:lang w:val="vi-VN"/>
        </w:rPr>
        <w:t>Điều 3. Người thực hiện phát ngôn và cung cấp thông tin cho báo chí</w:t>
      </w:r>
      <w:bookmarkEnd w:id="6"/>
    </w:p>
    <w:p w14:paraId="2D030E13" w14:textId="06BCEE34"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1. Người thực hiện phát ngôn và cung cấp thông tin cho báo chí của bộ, cơ quan ngang bộ, cơ quan thuộc Chính phủ</w:t>
      </w:r>
      <w:r w:rsidR="001A61C1" w:rsidRPr="00A07C99">
        <w:rPr>
          <w:rFonts w:ascii="Times New Roman" w:hAnsi="Times New Roman" w:cs="Times New Roman"/>
          <w:sz w:val="28"/>
          <w:szCs w:val="28"/>
          <w:lang w:val="vi-VN"/>
        </w:rPr>
        <w:t>;</w:t>
      </w:r>
      <w:r w:rsidR="00A4705B" w:rsidRPr="00A07C99">
        <w:rPr>
          <w:rFonts w:ascii="Times New Roman" w:hAnsi="Times New Roman" w:cs="Times New Roman"/>
          <w:sz w:val="28"/>
          <w:szCs w:val="28"/>
          <w:lang w:val="vi-VN"/>
        </w:rPr>
        <w:t xml:space="preserve"> </w:t>
      </w:r>
      <w:r w:rsidRPr="00A07C99">
        <w:rPr>
          <w:rFonts w:ascii="Times New Roman" w:hAnsi="Times New Roman" w:cs="Times New Roman"/>
          <w:sz w:val="28"/>
          <w:szCs w:val="28"/>
          <w:lang w:val="vi-VN"/>
        </w:rPr>
        <w:t>Ủ</w:t>
      </w:r>
      <w:r w:rsidR="00A91842" w:rsidRPr="00A07C99">
        <w:rPr>
          <w:rFonts w:ascii="Times New Roman" w:hAnsi="Times New Roman" w:cs="Times New Roman"/>
          <w:sz w:val="28"/>
          <w:szCs w:val="28"/>
          <w:lang w:val="vi-VN"/>
        </w:rPr>
        <w:t>y ban nhân dân</w:t>
      </w:r>
      <w:r w:rsidR="008D48AB" w:rsidRPr="00A07C99">
        <w:rPr>
          <w:rFonts w:ascii="Times New Roman" w:hAnsi="Times New Roman" w:cs="Times New Roman"/>
          <w:sz w:val="28"/>
          <w:szCs w:val="28"/>
          <w:lang w:val="vi-VN"/>
        </w:rPr>
        <w:t xml:space="preserve"> các</w:t>
      </w:r>
      <w:r w:rsidR="00A91842" w:rsidRPr="00A07C99">
        <w:rPr>
          <w:rFonts w:ascii="Times New Roman" w:hAnsi="Times New Roman" w:cs="Times New Roman"/>
          <w:sz w:val="28"/>
          <w:szCs w:val="28"/>
          <w:lang w:val="vi-VN"/>
        </w:rPr>
        <w:t xml:space="preserve"> cấp</w:t>
      </w:r>
      <w:r w:rsidR="001A61C1" w:rsidRPr="00A07C99">
        <w:rPr>
          <w:rFonts w:ascii="Times New Roman" w:hAnsi="Times New Roman" w:cs="Times New Roman"/>
          <w:sz w:val="28"/>
          <w:szCs w:val="28"/>
          <w:lang w:val="vi-VN"/>
        </w:rPr>
        <w:t>;</w:t>
      </w:r>
      <w:r w:rsidRPr="00A07C99">
        <w:rPr>
          <w:rFonts w:ascii="Times New Roman" w:hAnsi="Times New Roman" w:cs="Times New Roman"/>
          <w:sz w:val="28"/>
          <w:szCs w:val="28"/>
          <w:lang w:val="vi-VN"/>
        </w:rPr>
        <w:t xml:space="preserve"> </w:t>
      </w:r>
      <w:r w:rsidR="00A91842" w:rsidRPr="00A07C99">
        <w:rPr>
          <w:rFonts w:ascii="Times New Roman" w:hAnsi="Times New Roman" w:cs="Times New Roman"/>
          <w:sz w:val="28"/>
          <w:szCs w:val="28"/>
          <w:lang w:val="vi-VN"/>
        </w:rPr>
        <w:t xml:space="preserve">cục, cơ quan chuyên môn thuộc Ủy ban nhân dân cấp tỉnh và tổ chức cấp tỉnh thuộc cơ quan trung ương được tổ chức theo ngành dọc đặt tại địa phương, khu vực, </w:t>
      </w:r>
      <w:r w:rsidRPr="00A07C99">
        <w:rPr>
          <w:rFonts w:ascii="Times New Roman" w:hAnsi="Times New Roman" w:cs="Times New Roman"/>
          <w:sz w:val="28"/>
          <w:szCs w:val="28"/>
          <w:lang w:val="vi-VN"/>
        </w:rPr>
        <w:t>gồm:</w:t>
      </w:r>
    </w:p>
    <w:p w14:paraId="693FB4BC"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a) Người đứng đầu cơ quan hành chính nhà nước;</w:t>
      </w:r>
    </w:p>
    <w:p w14:paraId="4C05753A"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b) Người được người đứng đầu cơ quan hành chính nhà nước giao nhiệm vụ phát ngôn và cung cấp thông tin cho báo chí thường xuyên (sau đây gọi chung là người phát ngôn);</w:t>
      </w:r>
    </w:p>
    <w:p w14:paraId="086EFF40"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c) Người có trách nhiệm thuộc cơ quan hành chính nhà nước được người đứng đầu ủy quyền thực hiện phát ngôn (sau đây gọi chung là người được ủy quyền phát ngôn) hoặc giao nhiệm vụ phối hợp cùng người phát ngôn thực hiện phát ngôn hoặc cung cấp thông tin cho báo chí về những vấn đề cụ thể được giao.</w:t>
      </w:r>
    </w:p>
    <w:p w14:paraId="07DFE685" w14:textId="61335837" w:rsidR="00CF5DFE" w:rsidRPr="00A07C99" w:rsidRDefault="00D910A0" w:rsidP="00A07C99">
      <w:pPr>
        <w:spacing w:before="20" w:after="20" w:line="440" w:lineRule="exact"/>
        <w:ind w:firstLine="720"/>
        <w:jc w:val="both"/>
        <w:rPr>
          <w:rFonts w:ascii="Times New Roman" w:hAnsi="Times New Roman"/>
          <w:sz w:val="26"/>
          <w:szCs w:val="26"/>
          <w:lang w:val="vi-VN"/>
        </w:rPr>
      </w:pPr>
      <w:bookmarkStart w:id="7" w:name="khoan_4_3"/>
      <w:r w:rsidRPr="00A07C99">
        <w:rPr>
          <w:rFonts w:ascii="Times New Roman" w:hAnsi="Times New Roman" w:cs="Times New Roman"/>
          <w:sz w:val="28"/>
          <w:szCs w:val="28"/>
          <w:lang w:val="vi-VN"/>
        </w:rPr>
        <w:t>2</w:t>
      </w:r>
      <w:r w:rsidR="00CF5DFE" w:rsidRPr="00A07C99">
        <w:rPr>
          <w:rFonts w:ascii="Times New Roman" w:hAnsi="Times New Roman" w:cs="Times New Roman"/>
          <w:sz w:val="28"/>
          <w:szCs w:val="28"/>
          <w:lang w:val="vi-VN"/>
        </w:rPr>
        <w:t>. Họ tên, chức vụ, số điện thoại và địa chỉ</w:t>
      </w:r>
      <w:r w:rsidR="00AD2DCF" w:rsidRPr="00325846">
        <w:rPr>
          <w:rFonts w:ascii="Times New Roman" w:hAnsi="Times New Roman" w:cs="Times New Roman"/>
          <w:sz w:val="28"/>
          <w:szCs w:val="28"/>
          <w:lang w:val="vi-VN"/>
        </w:rPr>
        <w:t xml:space="preserve"> </w:t>
      </w:r>
      <w:r w:rsidR="008A37C8" w:rsidRPr="00325846">
        <w:rPr>
          <w:rFonts w:ascii="Times New Roman" w:hAnsi="Times New Roman" w:cs="Times New Roman"/>
          <w:sz w:val="28"/>
          <w:szCs w:val="28"/>
          <w:lang w:val="vi-VN"/>
        </w:rPr>
        <w:t>thư điện tử</w:t>
      </w:r>
      <w:r w:rsidR="00CF5DFE" w:rsidRPr="00A07C99">
        <w:rPr>
          <w:rFonts w:ascii="Times New Roman" w:hAnsi="Times New Roman" w:cs="Times New Roman"/>
          <w:sz w:val="28"/>
          <w:szCs w:val="28"/>
          <w:lang w:val="vi-VN"/>
        </w:rPr>
        <w:t xml:space="preserve"> của người phát ngôn</w:t>
      </w:r>
      <w:r w:rsidR="00187757" w:rsidRPr="00A07C99">
        <w:rPr>
          <w:rFonts w:ascii="Times New Roman" w:hAnsi="Times New Roman" w:cs="Times New Roman"/>
          <w:sz w:val="28"/>
          <w:szCs w:val="28"/>
          <w:lang w:val="vi-VN"/>
        </w:rPr>
        <w:t>, kể cả trường hợp thay đổi người phát ngôn</w:t>
      </w:r>
      <w:r w:rsidR="00CF5DFE" w:rsidRPr="00A07C99">
        <w:rPr>
          <w:rFonts w:ascii="Times New Roman" w:hAnsi="Times New Roman" w:cs="Times New Roman"/>
          <w:sz w:val="28"/>
          <w:szCs w:val="28"/>
          <w:lang w:val="vi-VN"/>
        </w:rPr>
        <w:t xml:space="preserve"> phải được đăng tải trên Cổng thông tin điện tử, trang thông tin điện tử của cơ quan hành chính nhà nước</w:t>
      </w:r>
      <w:r w:rsidR="00187757" w:rsidRPr="00A07C99">
        <w:rPr>
          <w:rFonts w:ascii="Times New Roman" w:hAnsi="Times New Roman" w:cs="Times New Roman"/>
          <w:sz w:val="28"/>
          <w:szCs w:val="28"/>
          <w:lang w:val="vi-VN"/>
        </w:rPr>
        <w:t xml:space="preserve"> </w:t>
      </w:r>
      <w:r w:rsidR="00187757" w:rsidRPr="00A07C99">
        <w:rPr>
          <w:rFonts w:ascii="Times New Roman" w:hAnsi="Times New Roman"/>
          <w:sz w:val="28"/>
          <w:szCs w:val="28"/>
          <w:lang w:val="vi-VN"/>
        </w:rPr>
        <w:t>trong thời hạn 12 giờ kể từ khi ký văn bản giao nhiệm vụ, thay đổi.</w:t>
      </w:r>
      <w:bookmarkEnd w:id="7"/>
    </w:p>
    <w:p w14:paraId="4E5BBF58" w14:textId="36055D74" w:rsidR="004A019F" w:rsidRPr="00A07C99" w:rsidRDefault="006856A5"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B</w:t>
      </w:r>
      <w:r w:rsidR="004A019F" w:rsidRPr="00A07C99">
        <w:rPr>
          <w:rFonts w:ascii="Times New Roman" w:hAnsi="Times New Roman" w:cs="Times New Roman"/>
          <w:sz w:val="28"/>
          <w:szCs w:val="28"/>
          <w:lang w:val="vi-VN"/>
        </w:rPr>
        <w:t>ộ, cơ quan ngang bộ, cơ quan thuộc Chính phủ có trách nhiệm thực hiện việc đăng tải, công bố công khai</w:t>
      </w:r>
      <w:r w:rsidR="00936906" w:rsidRPr="00A07C99">
        <w:rPr>
          <w:rFonts w:ascii="Times New Roman" w:hAnsi="Times New Roman" w:cs="Times New Roman"/>
          <w:sz w:val="28"/>
          <w:szCs w:val="28"/>
          <w:lang w:val="vi-VN"/>
        </w:rPr>
        <w:t>, cập nhật khi có thay đổi</w:t>
      </w:r>
      <w:r w:rsidR="004A019F" w:rsidRPr="00A07C99">
        <w:rPr>
          <w:rFonts w:ascii="Times New Roman" w:hAnsi="Times New Roman" w:cs="Times New Roman"/>
          <w:sz w:val="28"/>
          <w:szCs w:val="28"/>
          <w:lang w:val="vi-VN"/>
        </w:rPr>
        <w:t xml:space="preserve"> danh sách người phát ngôn củ</w:t>
      </w:r>
      <w:r w:rsidR="0097052B" w:rsidRPr="00A07C99">
        <w:rPr>
          <w:rFonts w:ascii="Times New Roman" w:hAnsi="Times New Roman" w:cs="Times New Roman"/>
          <w:sz w:val="28"/>
          <w:szCs w:val="28"/>
          <w:lang w:val="vi-VN"/>
        </w:rPr>
        <w:t>a cơ quan,</w:t>
      </w:r>
      <w:r w:rsidR="004A019F" w:rsidRPr="00A07C99">
        <w:rPr>
          <w:rFonts w:ascii="Times New Roman" w:hAnsi="Times New Roman" w:cs="Times New Roman"/>
          <w:sz w:val="28"/>
          <w:szCs w:val="28"/>
          <w:lang w:val="vi-VN"/>
        </w:rPr>
        <w:t xml:space="preserve"> các </w:t>
      </w:r>
      <w:r w:rsidR="0097052B" w:rsidRPr="00A07C99">
        <w:rPr>
          <w:rFonts w:ascii="Times New Roman" w:hAnsi="Times New Roman" w:cs="Times New Roman"/>
          <w:sz w:val="28"/>
          <w:szCs w:val="28"/>
          <w:lang w:val="vi-VN"/>
        </w:rPr>
        <w:t>cục</w:t>
      </w:r>
      <w:r w:rsidR="004B4CB4" w:rsidRPr="00A07C99">
        <w:rPr>
          <w:rFonts w:ascii="Times New Roman" w:hAnsi="Times New Roman" w:cs="Times New Roman"/>
          <w:sz w:val="28"/>
          <w:szCs w:val="28"/>
          <w:lang w:val="vi-VN"/>
        </w:rPr>
        <w:t xml:space="preserve"> </w:t>
      </w:r>
      <w:r w:rsidR="00322986" w:rsidRPr="00A07C99">
        <w:rPr>
          <w:rFonts w:ascii="Times New Roman" w:hAnsi="Times New Roman" w:cs="Times New Roman"/>
          <w:sz w:val="28"/>
          <w:szCs w:val="28"/>
          <w:lang w:val="vi-VN"/>
        </w:rPr>
        <w:t>và</w:t>
      </w:r>
      <w:r w:rsidR="0097052B" w:rsidRPr="00A07C99">
        <w:rPr>
          <w:rFonts w:ascii="Times New Roman" w:hAnsi="Times New Roman" w:cs="Times New Roman"/>
          <w:sz w:val="28"/>
          <w:szCs w:val="28"/>
          <w:lang w:val="vi-VN"/>
        </w:rPr>
        <w:t xml:space="preserve"> các tổ chức cấp tỉnh thuộc cơ quan trung ương được tổ chức theo ngành dọc đặt tại địa phương, khu vực</w:t>
      </w:r>
      <w:r w:rsidR="00CB01F6" w:rsidRPr="00A07C99">
        <w:rPr>
          <w:rFonts w:ascii="Times New Roman" w:hAnsi="Times New Roman" w:cs="Times New Roman"/>
          <w:sz w:val="28"/>
          <w:szCs w:val="28"/>
          <w:lang w:val="vi-VN"/>
        </w:rPr>
        <w:t>.</w:t>
      </w:r>
    </w:p>
    <w:p w14:paraId="637DB282" w14:textId="28445E83" w:rsidR="004A019F" w:rsidRPr="00A07C99" w:rsidRDefault="004A019F" w:rsidP="00A07C99">
      <w:pPr>
        <w:spacing w:before="20" w:after="20" w:line="440" w:lineRule="exact"/>
        <w:ind w:firstLine="720"/>
        <w:jc w:val="both"/>
        <w:rPr>
          <w:rFonts w:ascii="Times New Roman" w:hAnsi="Times New Roman" w:cs="Times New Roman"/>
          <w:spacing w:val="-2"/>
          <w:sz w:val="28"/>
          <w:szCs w:val="28"/>
          <w:lang w:val="vi-VN"/>
        </w:rPr>
      </w:pPr>
      <w:r w:rsidRPr="00A07C99">
        <w:rPr>
          <w:rFonts w:ascii="Times New Roman" w:hAnsi="Times New Roman" w:cs="Times New Roman"/>
          <w:spacing w:val="-2"/>
          <w:sz w:val="28"/>
          <w:szCs w:val="28"/>
          <w:lang w:val="vi-VN"/>
        </w:rPr>
        <w:t>Ủy ban nhân dân cấp tỉnh có trách nhiệm đăng tải, công bố công khai</w:t>
      </w:r>
      <w:r w:rsidR="00936906" w:rsidRPr="00A07C99">
        <w:rPr>
          <w:rFonts w:ascii="Times New Roman" w:hAnsi="Times New Roman" w:cs="Times New Roman"/>
          <w:spacing w:val="-2"/>
          <w:sz w:val="28"/>
          <w:szCs w:val="28"/>
          <w:lang w:val="vi-VN"/>
        </w:rPr>
        <w:t>, cập nhật khi có thay đổi</w:t>
      </w:r>
      <w:r w:rsidRPr="00A07C99">
        <w:rPr>
          <w:rFonts w:ascii="Times New Roman" w:hAnsi="Times New Roman" w:cs="Times New Roman"/>
          <w:spacing w:val="-2"/>
          <w:sz w:val="28"/>
          <w:szCs w:val="28"/>
          <w:lang w:val="vi-VN"/>
        </w:rPr>
        <w:t xml:space="preserve"> danh sách người phát ngôn của Ủy ban nhân dân cấp tỉnh, các cơ quan chuyên môn thuộc Ủy ban nhân dân cấp tỉnh và Ủy ban nhân dân cấp xã.</w:t>
      </w:r>
    </w:p>
    <w:p w14:paraId="339B2621" w14:textId="0B407C8D" w:rsidR="00CF5DFE" w:rsidRPr="00A07C99" w:rsidRDefault="00D910A0"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3</w:t>
      </w:r>
      <w:r w:rsidR="00CF5DFE" w:rsidRPr="00A07C99">
        <w:rPr>
          <w:rFonts w:ascii="Times New Roman" w:hAnsi="Times New Roman" w:cs="Times New Roman"/>
          <w:sz w:val="28"/>
          <w:szCs w:val="28"/>
          <w:lang w:val="vi-VN"/>
        </w:rPr>
        <w:t>. Người phát ngôn</w:t>
      </w:r>
      <w:r w:rsidR="00936906" w:rsidRPr="00A07C99">
        <w:rPr>
          <w:rFonts w:ascii="Times New Roman" w:hAnsi="Times New Roman" w:cs="Times New Roman"/>
          <w:sz w:val="28"/>
          <w:szCs w:val="28"/>
          <w:lang w:val="vi-VN"/>
        </w:rPr>
        <w:t xml:space="preserve"> quy định tại điểm b</w:t>
      </w:r>
      <w:r w:rsidR="007F3BF7" w:rsidRPr="00A07C99">
        <w:rPr>
          <w:rFonts w:ascii="Times New Roman" w:hAnsi="Times New Roman" w:cs="Times New Roman"/>
          <w:sz w:val="28"/>
          <w:szCs w:val="28"/>
          <w:lang w:val="vi-VN"/>
        </w:rPr>
        <w:t xml:space="preserve"> khoản 1 Điều này</w:t>
      </w:r>
      <w:r w:rsidR="00CF5DFE" w:rsidRPr="00A07C99">
        <w:rPr>
          <w:rFonts w:ascii="Times New Roman" w:hAnsi="Times New Roman" w:cs="Times New Roman"/>
          <w:sz w:val="28"/>
          <w:szCs w:val="28"/>
          <w:lang w:val="vi-VN"/>
        </w:rPr>
        <w:t xml:space="preserve"> nếu không thể thực hiện phát ngôn và cung cấp thông tin cho báo chí thì phải báo cáo để người đứng đầu cơ quan hành chính ủy quyền cho người có trách nhiệm thuộc cơ quan mình thực hiện việc phát ngôn và cung cấp thông tin cho báo chí.</w:t>
      </w:r>
    </w:p>
    <w:p w14:paraId="62128119" w14:textId="12AE0F65" w:rsidR="00CF5DFE" w:rsidRPr="00A07C99" w:rsidRDefault="00D910A0"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4</w:t>
      </w:r>
      <w:r w:rsidR="00CF5DFE" w:rsidRPr="00A07C99">
        <w:rPr>
          <w:rFonts w:ascii="Times New Roman" w:hAnsi="Times New Roman" w:cs="Times New Roman"/>
          <w:sz w:val="28"/>
          <w:szCs w:val="28"/>
          <w:lang w:val="vi-VN"/>
        </w:rPr>
        <w:t>. Việc ủy quyền phát ngôn quy định tại điểm c khoả</w:t>
      </w:r>
      <w:r w:rsidR="00EE31E1" w:rsidRPr="00A07C99">
        <w:rPr>
          <w:rFonts w:ascii="Times New Roman" w:hAnsi="Times New Roman" w:cs="Times New Roman"/>
          <w:sz w:val="28"/>
          <w:szCs w:val="28"/>
          <w:lang w:val="vi-VN"/>
        </w:rPr>
        <w:t xml:space="preserve">n 1 </w:t>
      </w:r>
      <w:r w:rsidR="00CF5DFE" w:rsidRPr="00A07C99">
        <w:rPr>
          <w:rFonts w:ascii="Times New Roman" w:hAnsi="Times New Roman" w:cs="Times New Roman"/>
          <w:sz w:val="28"/>
          <w:szCs w:val="28"/>
          <w:lang w:val="vi-VN"/>
        </w:rPr>
        <w:t>Điều này được thực hiện bằng văn bản, chỉ áp dụng trong từng vụ việc và có thời hạn nhất định.</w:t>
      </w:r>
    </w:p>
    <w:p w14:paraId="7AEF965D" w14:textId="44B5CC13"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lastRenderedPageBreak/>
        <w:t>Khi thực hiện ủy quyền thì họ tên, chức vụ, số điện thoại và địa chỉ e-mail của người được ủy quyền phát ngôn, văn bản ủy quyền phải được đăng tải trên Cổng thông tin điện tử, trang thông tin điện tử của cơ quan hành chính nhà nước trong thời hạn 12 giờ kể từ khi ký văn bản ủy quyền.</w:t>
      </w:r>
    </w:p>
    <w:p w14:paraId="54685868" w14:textId="736AEA72" w:rsidR="00CF5DFE" w:rsidRPr="00A07C99" w:rsidRDefault="00D910A0"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5</w:t>
      </w:r>
      <w:r w:rsidR="00CF5DFE" w:rsidRPr="00A07C99">
        <w:rPr>
          <w:rFonts w:ascii="Times New Roman" w:hAnsi="Times New Roman" w:cs="Times New Roman"/>
          <w:sz w:val="28"/>
          <w:szCs w:val="28"/>
          <w:lang w:val="vi-VN"/>
        </w:rPr>
        <w:t>. Người phát ngôn, người được ủy quyền phát ngôn</w:t>
      </w:r>
      <w:r w:rsidR="00123910" w:rsidRPr="00A07C99">
        <w:rPr>
          <w:rFonts w:ascii="Times New Roman" w:hAnsi="Times New Roman" w:cs="Times New Roman"/>
          <w:sz w:val="28"/>
          <w:szCs w:val="28"/>
          <w:lang w:val="vi-VN"/>
        </w:rPr>
        <w:t xml:space="preserve"> quy định tại điểm b, điểm c khoản 1 Điều này</w:t>
      </w:r>
      <w:r w:rsidR="00CF5DFE" w:rsidRPr="00A07C99">
        <w:rPr>
          <w:rFonts w:ascii="Times New Roman" w:hAnsi="Times New Roman" w:cs="Times New Roman"/>
          <w:sz w:val="28"/>
          <w:szCs w:val="28"/>
          <w:lang w:val="vi-VN"/>
        </w:rPr>
        <w:t xml:space="preserve"> không được ủy quyền tiếp cho người khác.</w:t>
      </w:r>
    </w:p>
    <w:p w14:paraId="421479E7" w14:textId="6B3941F4" w:rsidR="00CF5DFE" w:rsidRPr="00A07C99" w:rsidRDefault="00D910A0"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6</w:t>
      </w:r>
      <w:r w:rsidR="00CF5DFE" w:rsidRPr="00A07C99">
        <w:rPr>
          <w:rFonts w:ascii="Times New Roman" w:hAnsi="Times New Roman" w:cs="Times New Roman"/>
          <w:sz w:val="28"/>
          <w:szCs w:val="28"/>
          <w:lang w:val="vi-VN"/>
        </w:rPr>
        <w:t>. Các cá nhân của cơ quan hành chính nhà nước không là người được giao nhiệm vụ phát ngôn và cung cấp thông tin cho báo chí được cung cấp thông tin cho báo chí nhưng không được nhân danh cơ quan hành chính nhà nước để phát ngôn, cung cấp thông tin cho báo chí và chịu trách nhiệm trước pháp luật về nội dung thông tin đã cung cấp.</w:t>
      </w:r>
    </w:p>
    <w:p w14:paraId="269570E1"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8" w:name="dieu_4"/>
      <w:r w:rsidRPr="00A07C99">
        <w:rPr>
          <w:rFonts w:ascii="Times New Roman" w:hAnsi="Times New Roman" w:cs="Times New Roman"/>
          <w:b/>
          <w:bCs/>
          <w:sz w:val="28"/>
          <w:szCs w:val="28"/>
          <w:lang w:val="vi-VN"/>
        </w:rPr>
        <w:t>Điều 4. Hình thức phát ngôn và cung cấp thông tin cho báo chí</w:t>
      </w:r>
      <w:bookmarkEnd w:id="8"/>
    </w:p>
    <w:p w14:paraId="4E183909" w14:textId="4EFADF6C"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1. Tổ chức họ</w:t>
      </w:r>
      <w:r w:rsidR="00601972" w:rsidRPr="00A07C99">
        <w:rPr>
          <w:rFonts w:ascii="Times New Roman" w:hAnsi="Times New Roman" w:cs="Times New Roman"/>
          <w:sz w:val="28"/>
          <w:szCs w:val="28"/>
          <w:lang w:val="vi-VN"/>
        </w:rPr>
        <w:t>p báo trực tiếp hoặc trực tuyến.</w:t>
      </w:r>
    </w:p>
    <w:p w14:paraId="1250EB2F" w14:textId="68E79FFB" w:rsidR="00CF5DFE" w:rsidRPr="00A07C99" w:rsidRDefault="00CF5DFE" w:rsidP="00A07C99">
      <w:pPr>
        <w:spacing w:before="20" w:after="20" w:line="440" w:lineRule="exact"/>
        <w:ind w:firstLine="720"/>
        <w:jc w:val="both"/>
        <w:rPr>
          <w:rFonts w:ascii="Times New Roman" w:hAnsi="Times New Roman" w:cs="Times New Roman"/>
          <w:spacing w:val="-4"/>
          <w:sz w:val="28"/>
          <w:szCs w:val="28"/>
          <w:lang w:val="vi-VN"/>
        </w:rPr>
      </w:pPr>
      <w:r w:rsidRPr="00A07C99">
        <w:rPr>
          <w:rFonts w:ascii="Times New Roman" w:hAnsi="Times New Roman" w:cs="Times New Roman"/>
          <w:spacing w:val="-4"/>
          <w:sz w:val="28"/>
          <w:szCs w:val="28"/>
          <w:lang w:val="vi-VN"/>
        </w:rPr>
        <w:t>2. Đăng tải nội dung phát ngôn và cung cấp thông tin trên Cổng thông tin điện tử</w:t>
      </w:r>
      <w:r w:rsidR="003263A0" w:rsidRPr="00A07C99">
        <w:rPr>
          <w:rFonts w:ascii="Times New Roman" w:hAnsi="Times New Roman" w:cs="Times New Roman"/>
          <w:spacing w:val="-4"/>
          <w:sz w:val="28"/>
          <w:szCs w:val="28"/>
          <w:lang w:val="vi-VN"/>
        </w:rPr>
        <w:t>;</w:t>
      </w:r>
      <w:r w:rsidRPr="00A07C99">
        <w:rPr>
          <w:rFonts w:ascii="Times New Roman" w:hAnsi="Times New Roman" w:cs="Times New Roman"/>
          <w:spacing w:val="-4"/>
          <w:sz w:val="28"/>
          <w:szCs w:val="28"/>
          <w:lang w:val="vi-VN"/>
        </w:rPr>
        <w:t xml:space="preserve"> trang thông tin điện tử</w:t>
      </w:r>
      <w:r w:rsidR="003263A0" w:rsidRPr="00A07C99">
        <w:rPr>
          <w:rFonts w:ascii="Times New Roman" w:hAnsi="Times New Roman" w:cs="Times New Roman"/>
          <w:spacing w:val="-4"/>
          <w:sz w:val="28"/>
          <w:szCs w:val="28"/>
          <w:lang w:val="vi-VN"/>
        </w:rPr>
        <w:t>;</w:t>
      </w:r>
      <w:r w:rsidR="00E15522" w:rsidRPr="00A07C99">
        <w:rPr>
          <w:rFonts w:ascii="Times New Roman" w:hAnsi="Times New Roman" w:cs="Times New Roman"/>
          <w:spacing w:val="-4"/>
          <w:sz w:val="28"/>
          <w:szCs w:val="28"/>
          <w:lang w:val="vi-VN"/>
        </w:rPr>
        <w:t xml:space="preserve"> </w:t>
      </w:r>
      <w:r w:rsidR="003263A0" w:rsidRPr="00A07C99">
        <w:rPr>
          <w:rFonts w:ascii="Times New Roman" w:hAnsi="Times New Roman" w:cs="Times New Roman"/>
          <w:iCs/>
          <w:spacing w:val="-4"/>
          <w:sz w:val="28"/>
          <w:szCs w:val="28"/>
          <w:lang w:val="vi-VN"/>
        </w:rPr>
        <w:t>trang, kênh, tài khoản trên mạng xã hội hoặc nền tảng số chính thức của cơ quan hành chính nhà nước</w:t>
      </w:r>
      <w:r w:rsidRPr="00A07C99">
        <w:rPr>
          <w:rFonts w:ascii="Times New Roman" w:hAnsi="Times New Roman" w:cs="Times New Roman"/>
          <w:spacing w:val="-4"/>
          <w:sz w:val="28"/>
          <w:szCs w:val="28"/>
          <w:lang w:val="vi-VN"/>
        </w:rPr>
        <w:t>.</w:t>
      </w:r>
      <w:r w:rsidR="00D1022A" w:rsidRPr="00A07C99">
        <w:rPr>
          <w:rFonts w:ascii="Times New Roman" w:hAnsi="Times New Roman" w:cs="Times New Roman"/>
          <w:spacing w:val="-4"/>
          <w:sz w:val="28"/>
          <w:szCs w:val="28"/>
          <w:lang w:val="vi-VN"/>
        </w:rPr>
        <w:t xml:space="preserve"> Trang, kênh</w:t>
      </w:r>
      <w:r w:rsidR="00777E5A" w:rsidRPr="00A07C99">
        <w:rPr>
          <w:rFonts w:ascii="Times New Roman" w:hAnsi="Times New Roman" w:cs="Times New Roman"/>
          <w:spacing w:val="-4"/>
          <w:sz w:val="28"/>
          <w:szCs w:val="28"/>
          <w:lang w:val="vi-VN"/>
        </w:rPr>
        <w:t xml:space="preserve">, tài khoản trên mạng xã hội chính thức của cơ quan hành chính nhà nước phải được công bố trên </w:t>
      </w:r>
      <w:r w:rsidR="00777E5A" w:rsidRPr="00A07C99">
        <w:rPr>
          <w:rFonts w:ascii="Times New Roman" w:eastAsia="Times New Roman" w:hAnsi="Times New Roman"/>
          <w:spacing w:val="-4"/>
          <w:sz w:val="28"/>
          <w:szCs w:val="28"/>
          <w:lang w:val="vi-VN"/>
        </w:rPr>
        <w:t>Cổng thông tin điện tử hoặc trang thông tin điện tử của cơ quan hành chính nhà nước.</w:t>
      </w:r>
    </w:p>
    <w:p w14:paraId="455B268B"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3. Phát ngôn trực tiếp hoặc trả lời phỏng vấn của nhà báo, phóng viên.</w:t>
      </w:r>
    </w:p>
    <w:p w14:paraId="54E26C60"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4. Gửi thông cáo báo chí, nội dung trả lời cho cơ quan báo chí, nhà báo, phóng viên bằng văn bản hoặc qua thư điện tử.</w:t>
      </w:r>
    </w:p>
    <w:p w14:paraId="0D647C77"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5. Cung cấp thông tin qua trao đổi trực tiếp hoặc tại các cuộc giao ban báo chí do trung ương, địa phương tổ chức khi được yêu cầu.</w:t>
      </w:r>
    </w:p>
    <w:p w14:paraId="63078FAF" w14:textId="4028D0F0"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 xml:space="preserve">6. Ban hành văn bản đề nghị cơ quan báo chí đăng, phát phản hồi, cải chính, xin lỗi </w:t>
      </w:r>
      <w:r w:rsidR="00B9552A" w:rsidRPr="00A07C99">
        <w:rPr>
          <w:rFonts w:ascii="Times New Roman" w:hAnsi="Times New Roman" w:cs="Times New Roman"/>
          <w:sz w:val="28"/>
          <w:szCs w:val="28"/>
          <w:lang w:val="vi-VN"/>
        </w:rPr>
        <w:t xml:space="preserve">về </w:t>
      </w:r>
      <w:r w:rsidRPr="00A07C99">
        <w:rPr>
          <w:rFonts w:ascii="Times New Roman" w:hAnsi="Times New Roman" w:cs="Times New Roman"/>
          <w:sz w:val="28"/>
          <w:szCs w:val="28"/>
          <w:lang w:val="vi-VN"/>
        </w:rPr>
        <w:t>nội dung thông tin trên báo chí.</w:t>
      </w:r>
    </w:p>
    <w:p w14:paraId="34201E17" w14:textId="77777777" w:rsidR="00CF5DFE" w:rsidRPr="00A07C99" w:rsidRDefault="00CF5DFE" w:rsidP="00A07C99">
      <w:pPr>
        <w:spacing w:before="20" w:after="20" w:line="440" w:lineRule="exact"/>
        <w:jc w:val="center"/>
        <w:rPr>
          <w:rFonts w:ascii="Times New Roman" w:hAnsi="Times New Roman" w:cs="Times New Roman"/>
          <w:sz w:val="28"/>
          <w:szCs w:val="28"/>
          <w:lang w:val="vi-VN"/>
        </w:rPr>
      </w:pPr>
      <w:bookmarkStart w:id="9" w:name="chuong_2"/>
      <w:r w:rsidRPr="00A07C99">
        <w:rPr>
          <w:rFonts w:ascii="Times New Roman" w:hAnsi="Times New Roman" w:cs="Times New Roman"/>
          <w:b/>
          <w:bCs/>
          <w:sz w:val="28"/>
          <w:szCs w:val="28"/>
          <w:lang w:val="vi-VN"/>
        </w:rPr>
        <w:t>Chương II</w:t>
      </w:r>
      <w:bookmarkEnd w:id="9"/>
    </w:p>
    <w:p w14:paraId="4F2F3950" w14:textId="77777777" w:rsidR="00CF5DFE" w:rsidRPr="00A07C99" w:rsidRDefault="00CF5DFE" w:rsidP="00A07C99">
      <w:pPr>
        <w:spacing w:before="20" w:after="20" w:line="440" w:lineRule="exact"/>
        <w:jc w:val="center"/>
        <w:rPr>
          <w:rFonts w:ascii="Times New Roman" w:hAnsi="Times New Roman" w:cs="Times New Roman"/>
          <w:sz w:val="28"/>
          <w:szCs w:val="28"/>
          <w:lang w:val="vi-VN"/>
        </w:rPr>
      </w:pPr>
      <w:bookmarkStart w:id="10" w:name="chuong_2_name"/>
      <w:r w:rsidRPr="00A07C99">
        <w:rPr>
          <w:rFonts w:ascii="Times New Roman" w:hAnsi="Times New Roman" w:cs="Times New Roman"/>
          <w:b/>
          <w:bCs/>
          <w:sz w:val="28"/>
          <w:szCs w:val="28"/>
          <w:lang w:val="vi-VN"/>
        </w:rPr>
        <w:t>PHÁT NGÔN VÀ CUNG CẤP THÔNG TIN CHO BÁO CHÍ</w:t>
      </w:r>
      <w:bookmarkEnd w:id="10"/>
    </w:p>
    <w:p w14:paraId="61B68D8C"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11" w:name="dieu_5"/>
      <w:r w:rsidRPr="00A07C99">
        <w:rPr>
          <w:rFonts w:ascii="Times New Roman" w:hAnsi="Times New Roman" w:cs="Times New Roman"/>
          <w:b/>
          <w:bCs/>
          <w:sz w:val="28"/>
          <w:szCs w:val="28"/>
          <w:lang w:val="vi-VN"/>
        </w:rPr>
        <w:t>Điều 5. Phát ngôn và cung cấp thông tin định kỳ</w:t>
      </w:r>
      <w:bookmarkEnd w:id="11"/>
    </w:p>
    <w:p w14:paraId="33612BBF" w14:textId="5E0F26AE" w:rsidR="00CF5DFE" w:rsidRPr="00A07C99" w:rsidRDefault="00CF5DFE" w:rsidP="00A07C99">
      <w:pPr>
        <w:spacing w:before="20" w:after="20" w:line="440" w:lineRule="exact"/>
        <w:ind w:firstLine="720"/>
        <w:jc w:val="both"/>
        <w:rPr>
          <w:rFonts w:ascii="Times New Roman" w:hAnsi="Times New Roman" w:cs="Times New Roman"/>
          <w:spacing w:val="-4"/>
          <w:sz w:val="28"/>
          <w:szCs w:val="28"/>
          <w:lang w:val="vi-VN"/>
        </w:rPr>
      </w:pPr>
      <w:r w:rsidRPr="00A07C99">
        <w:rPr>
          <w:rFonts w:ascii="Times New Roman" w:hAnsi="Times New Roman" w:cs="Times New Roman"/>
          <w:spacing w:val="-4"/>
          <w:sz w:val="28"/>
          <w:szCs w:val="28"/>
          <w:lang w:val="vi-VN"/>
        </w:rPr>
        <w:t>1. Bộ trưởng, Chủ nhiệm Văn phòng Chính phủ chủ trì, phối hợp với</w:t>
      </w:r>
      <w:r w:rsidR="00961D7F" w:rsidRPr="00A07C99">
        <w:rPr>
          <w:rFonts w:ascii="Times New Roman" w:hAnsi="Times New Roman" w:cs="Times New Roman"/>
          <w:spacing w:val="-4"/>
          <w:sz w:val="28"/>
          <w:szCs w:val="28"/>
          <w:lang w:val="vi-VN"/>
        </w:rPr>
        <w:t xml:space="preserve"> </w:t>
      </w:r>
      <w:r w:rsidR="00CA615D" w:rsidRPr="00A07C99">
        <w:rPr>
          <w:rFonts w:ascii="Times New Roman" w:eastAsia="Times New Roman" w:hAnsi="Times New Roman"/>
          <w:iCs/>
          <w:sz w:val="28"/>
          <w:szCs w:val="28"/>
          <w:lang w:val="vi-VN"/>
        </w:rPr>
        <w:t>Bộ trưởng, Thủ trưởng cơ quan ngang bộ, cơ quan thuộc Chính phủ, Chủ tịch ủy ban nhân dân cấp tỉnh</w:t>
      </w:r>
      <w:r w:rsidRPr="00A07C99">
        <w:rPr>
          <w:rFonts w:ascii="Times New Roman" w:hAnsi="Times New Roman" w:cs="Times New Roman"/>
          <w:spacing w:val="-4"/>
          <w:sz w:val="28"/>
          <w:szCs w:val="28"/>
          <w:lang w:val="vi-VN"/>
        </w:rPr>
        <w:t xml:space="preserve"> tổ chức cung cấp thông tin cho báo chí theo định kỳ 1 tháng một lần về hoạt động và công tác chỉ đạo, điều hành của Chính phủ, Thủ tướng Chính </w:t>
      </w:r>
      <w:r w:rsidRPr="00A07C99">
        <w:rPr>
          <w:rFonts w:ascii="Times New Roman" w:hAnsi="Times New Roman" w:cs="Times New Roman"/>
          <w:spacing w:val="-4"/>
          <w:sz w:val="28"/>
          <w:szCs w:val="28"/>
          <w:lang w:val="vi-VN"/>
        </w:rPr>
        <w:lastRenderedPageBreak/>
        <w:t>phủ bằng hình thức họp báo, cung cấp thông cáo báo chí và đăng tải trên Cổng thông tin điện tử của Chính phủ.</w:t>
      </w:r>
    </w:p>
    <w:p w14:paraId="31D809D7" w14:textId="2AEEA7D6"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Cổng thông tin điện tử của Chính phủ có trách nhiệm cập nhật thông tin theo các quy định hiện hành để cung cấp kịp thời, chính xác thông tin chính thống cho các cơ quan báo chí trong cả nước.</w:t>
      </w:r>
      <w:r w:rsidR="00FB79C8" w:rsidRPr="00A07C99">
        <w:rPr>
          <w:rFonts w:ascii="Times New Roman" w:hAnsi="Times New Roman" w:cs="Times New Roman"/>
          <w:sz w:val="28"/>
          <w:szCs w:val="28"/>
          <w:lang w:val="vi-VN"/>
        </w:rPr>
        <w:t xml:space="preserve"> </w:t>
      </w:r>
    </w:p>
    <w:p w14:paraId="47FE5393" w14:textId="34D1D6E1"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12" w:name="khoan_2_5"/>
      <w:r w:rsidRPr="00A07C99">
        <w:rPr>
          <w:rFonts w:ascii="Times New Roman" w:hAnsi="Times New Roman" w:cs="Times New Roman"/>
          <w:sz w:val="28"/>
          <w:szCs w:val="28"/>
          <w:lang w:val="vi-VN"/>
        </w:rPr>
        <w:t>2. Các bộ, cơ quan ngang bộ, cơ quan thuộc Chính phủ, Ủy ban nhân dân cấp tỉnh tổ chức cung cấp thông tin định kỳ cho báo chí về</w:t>
      </w:r>
      <w:r w:rsidR="00CA615D" w:rsidRPr="00A07C99">
        <w:rPr>
          <w:rFonts w:ascii="Times New Roman" w:hAnsi="Times New Roman" w:cs="Times New Roman"/>
          <w:sz w:val="28"/>
          <w:szCs w:val="28"/>
          <w:lang w:val="vi-VN"/>
        </w:rPr>
        <w:t xml:space="preserve"> tình hình hoạt động, kết quả </w:t>
      </w:r>
      <w:r w:rsidR="008C2247" w:rsidRPr="00A07C99">
        <w:rPr>
          <w:rFonts w:ascii="Times New Roman" w:hAnsi="Times New Roman" w:cs="Times New Roman"/>
          <w:sz w:val="28"/>
          <w:szCs w:val="28"/>
          <w:lang w:val="vi-VN"/>
        </w:rPr>
        <w:t>thực hiện nhiệm vụ, các vấn đề được dư luận xã hội quan tâm</w:t>
      </w:r>
      <w:r w:rsidRPr="00A07C99">
        <w:rPr>
          <w:rFonts w:ascii="Times New Roman" w:hAnsi="Times New Roman" w:cs="Times New Roman"/>
          <w:sz w:val="28"/>
          <w:szCs w:val="28"/>
          <w:lang w:val="vi-VN"/>
        </w:rPr>
        <w:t xml:space="preserve"> về lĩnh vực, địa bàn thuộc phạm vi quản lý của mình, thông qua các hình thức sau:</w:t>
      </w:r>
      <w:bookmarkEnd w:id="12"/>
    </w:p>
    <w:p w14:paraId="3DE3A14D" w14:textId="77777777" w:rsidR="00EF4CB5" w:rsidRPr="00A07C99" w:rsidRDefault="00CF5DFE" w:rsidP="00A07C99">
      <w:pPr>
        <w:spacing w:before="20" w:after="20" w:line="440" w:lineRule="exact"/>
        <w:ind w:firstLine="720"/>
        <w:jc w:val="both"/>
        <w:rPr>
          <w:rFonts w:ascii="Times New Roman" w:hAnsi="Times New Roman" w:cs="Times New Roman"/>
          <w:iCs/>
          <w:sz w:val="28"/>
          <w:szCs w:val="28"/>
          <w:lang w:val="vi-VN"/>
        </w:rPr>
      </w:pPr>
      <w:r w:rsidRPr="00A07C99">
        <w:rPr>
          <w:rFonts w:ascii="Times New Roman" w:hAnsi="Times New Roman" w:cs="Times New Roman"/>
          <w:sz w:val="28"/>
          <w:szCs w:val="28"/>
          <w:lang w:val="vi-VN"/>
        </w:rPr>
        <w:t>a) Hàng tháng cung cấp thông tin định kỳ cho báo chí và cập nhật thông tin trên Cổng thông tin điện tử hoặc trang thông tin điện tử của cơ quan mình theo quy định của Chính phủ về cung cấp thông tin và dịch vụ công trực tuyến trên trang thông tin điện tử hoặc cổng thông tin điện tử của cơ quan nhà nước;</w:t>
      </w:r>
      <w:r w:rsidR="00050293" w:rsidRPr="00A07C99">
        <w:rPr>
          <w:rFonts w:ascii="Times New Roman" w:hAnsi="Times New Roman" w:cs="Times New Roman"/>
          <w:sz w:val="28"/>
          <w:szCs w:val="28"/>
          <w:lang w:val="vi-VN"/>
        </w:rPr>
        <w:t xml:space="preserve"> </w:t>
      </w:r>
      <w:r w:rsidR="00EF4CB5" w:rsidRPr="00A07C99">
        <w:rPr>
          <w:rFonts w:ascii="Times New Roman" w:hAnsi="Times New Roman" w:cs="Times New Roman"/>
          <w:iCs/>
          <w:sz w:val="28"/>
          <w:szCs w:val="28"/>
          <w:lang w:val="vi-VN"/>
        </w:rPr>
        <w:t>trang, kênh, tài khoản trên mạng xã hội hoặc nền tảng số chính thức của cơ quan hành chính nhà nước;</w:t>
      </w:r>
    </w:p>
    <w:p w14:paraId="58E4DDCD" w14:textId="786B0D21" w:rsidR="00CF5DFE" w:rsidRPr="00A07C99" w:rsidRDefault="00EF4CB5"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 xml:space="preserve"> </w:t>
      </w:r>
      <w:r w:rsidR="00CF5DFE" w:rsidRPr="00A07C99">
        <w:rPr>
          <w:rFonts w:ascii="Times New Roman" w:hAnsi="Times New Roman" w:cs="Times New Roman"/>
          <w:sz w:val="28"/>
          <w:szCs w:val="28"/>
          <w:lang w:val="vi-VN"/>
        </w:rPr>
        <w:t>b) Ít nhất 3 tháng một lần tổ chức họp báo để cung cấp thông tin định kỳ cho báo chí;</w:t>
      </w:r>
    </w:p>
    <w:p w14:paraId="5F1DE534" w14:textId="302ED615"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c) Trường hợp cần thiết, cơ quan hành chính nhà nước tổ chức cung cấp thông tin định kỳ cho báo chí bằng văn bản hoặc thông tin trực tiếp tại các cuộc giao ban báo chí hàng tuần do Ban Tuyên giáo</w:t>
      </w:r>
      <w:r w:rsidR="007708DB" w:rsidRPr="00A07C99">
        <w:rPr>
          <w:rFonts w:ascii="Times New Roman" w:hAnsi="Times New Roman" w:cs="Times New Roman"/>
          <w:sz w:val="28"/>
          <w:szCs w:val="28"/>
          <w:lang w:val="vi-VN"/>
        </w:rPr>
        <w:t xml:space="preserve"> và Dân vận</w:t>
      </w:r>
      <w:r w:rsidRPr="00A07C99">
        <w:rPr>
          <w:rFonts w:ascii="Times New Roman" w:hAnsi="Times New Roman" w:cs="Times New Roman"/>
          <w:sz w:val="28"/>
          <w:szCs w:val="28"/>
          <w:lang w:val="vi-VN"/>
        </w:rPr>
        <w:t xml:space="preserve"> Trung ương, Bộ </w:t>
      </w:r>
      <w:r w:rsidR="007708DB" w:rsidRPr="00A07C99">
        <w:rPr>
          <w:rFonts w:ascii="Times New Roman" w:hAnsi="Times New Roman" w:cs="Times New Roman"/>
          <w:sz w:val="28"/>
          <w:szCs w:val="28"/>
          <w:lang w:val="vi-VN"/>
        </w:rPr>
        <w:t>Văn hóa, Thể thao và Du lịch</w:t>
      </w:r>
      <w:r w:rsidRPr="00A07C99">
        <w:rPr>
          <w:rFonts w:ascii="Times New Roman" w:hAnsi="Times New Roman" w:cs="Times New Roman"/>
          <w:sz w:val="28"/>
          <w:szCs w:val="28"/>
          <w:lang w:val="vi-VN"/>
        </w:rPr>
        <w:t xml:space="preserve"> và Hội Nhà báo Việt Nam tổ chức;</w:t>
      </w:r>
    </w:p>
    <w:p w14:paraId="18EEE3AB"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d) Cung cấp thông tin kịp thời, chính xác cho Cổng thông tin điện tử của Chính phủ theo quy định hiện hành.</w:t>
      </w:r>
    </w:p>
    <w:p w14:paraId="27C282B4" w14:textId="068D1D80" w:rsidR="0041773D"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13" w:name="khoan_3_5"/>
      <w:r w:rsidRPr="00A07C99">
        <w:rPr>
          <w:rFonts w:ascii="Times New Roman" w:hAnsi="Times New Roman" w:cs="Times New Roman"/>
          <w:sz w:val="28"/>
          <w:szCs w:val="28"/>
          <w:lang w:val="vi-VN"/>
        </w:rPr>
        <w:t xml:space="preserve">3. </w:t>
      </w:r>
      <w:bookmarkEnd w:id="13"/>
      <w:r w:rsidR="0041773D" w:rsidRPr="00A07C99">
        <w:rPr>
          <w:rFonts w:ascii="Times New Roman" w:hAnsi="Times New Roman" w:cs="Times New Roman"/>
          <w:sz w:val="28"/>
          <w:szCs w:val="28"/>
          <w:lang w:val="vi-VN"/>
        </w:rPr>
        <w:t>Cục, cơ quan chuyên môn thuộc Ủy ban nhân dân cấp tỉnh và tổ chức cấp tỉnh thuộc cơ quan trung ương được tổ chức theo ngành dọc đặt tại địa phương, khu vực</w:t>
      </w:r>
      <w:r w:rsidR="00D833EA" w:rsidRPr="00A07C99">
        <w:rPr>
          <w:rFonts w:ascii="Times New Roman" w:hAnsi="Times New Roman" w:cs="Times New Roman"/>
          <w:sz w:val="28"/>
          <w:szCs w:val="28"/>
          <w:lang w:val="vi-VN"/>
        </w:rPr>
        <w:t xml:space="preserve"> và Ủy ban nhân dân cấp xã</w:t>
      </w:r>
      <w:r w:rsidR="00DB009A" w:rsidRPr="00A07C99">
        <w:rPr>
          <w:rFonts w:ascii="Times New Roman" w:hAnsi="Times New Roman" w:cs="Times New Roman"/>
          <w:sz w:val="28"/>
          <w:szCs w:val="28"/>
          <w:lang w:val="vi-VN"/>
        </w:rPr>
        <w:t xml:space="preserve"> tổ chức</w:t>
      </w:r>
      <w:r w:rsidR="006636D5" w:rsidRPr="00A07C99">
        <w:rPr>
          <w:rFonts w:ascii="Times New Roman" w:hAnsi="Times New Roman" w:cs="Times New Roman"/>
          <w:sz w:val="28"/>
          <w:szCs w:val="28"/>
          <w:lang w:val="vi-VN"/>
        </w:rPr>
        <w:t xml:space="preserve"> cung cấp thông tin định kỳ cho báo chí về tình hình hoạt động, kết quả thực hiện nhiệm vụ, các vấn đề được dư luận xã hội quan tâm</w:t>
      </w:r>
      <w:r w:rsidR="00DB009A" w:rsidRPr="00A07C99">
        <w:rPr>
          <w:rFonts w:ascii="Times New Roman" w:hAnsi="Times New Roman" w:cs="Times New Roman"/>
          <w:sz w:val="28"/>
          <w:szCs w:val="28"/>
          <w:lang w:val="vi-VN"/>
        </w:rPr>
        <w:t xml:space="preserve"> </w:t>
      </w:r>
      <w:r w:rsidR="0012258D" w:rsidRPr="00A07C99">
        <w:rPr>
          <w:rFonts w:ascii="Times New Roman" w:hAnsi="Times New Roman" w:cs="Times New Roman"/>
          <w:sz w:val="28"/>
          <w:szCs w:val="28"/>
          <w:lang w:val="vi-VN"/>
        </w:rPr>
        <w:t>về lĩnh vực, địa bàn thuộc phạm vi quản lý của mình, thông qua các hình thức sau:</w:t>
      </w:r>
    </w:p>
    <w:p w14:paraId="4CEF218E" w14:textId="77777777" w:rsidR="001830BA" w:rsidRPr="00A07C99" w:rsidRDefault="00CF5DFE" w:rsidP="00A07C99">
      <w:pPr>
        <w:spacing w:before="20" w:after="20" w:line="440" w:lineRule="exact"/>
        <w:ind w:firstLine="720"/>
        <w:jc w:val="both"/>
        <w:rPr>
          <w:rFonts w:ascii="Times New Roman" w:hAnsi="Times New Roman" w:cs="Times New Roman"/>
          <w:iCs/>
          <w:sz w:val="28"/>
          <w:szCs w:val="28"/>
          <w:lang w:val="vi-VN"/>
        </w:rPr>
      </w:pPr>
      <w:r w:rsidRPr="00A07C99">
        <w:rPr>
          <w:rFonts w:ascii="Times New Roman" w:hAnsi="Times New Roman" w:cs="Times New Roman"/>
          <w:sz w:val="28"/>
          <w:szCs w:val="28"/>
          <w:lang w:val="vi-VN"/>
        </w:rPr>
        <w:t xml:space="preserve">a) Cung cấp thông tin định kỳ cho báo chí và cập nhật thông tin trên Cổng thông tin điện tử hoặc trang thông tin điện tử của cơ quan mình theo quy định của Chính phủ về cung cấp thông tin và dịch vụ công trực tuyến trên trang thông tin </w:t>
      </w:r>
      <w:r w:rsidRPr="00A07C99">
        <w:rPr>
          <w:rFonts w:ascii="Times New Roman" w:hAnsi="Times New Roman" w:cs="Times New Roman"/>
          <w:sz w:val="28"/>
          <w:szCs w:val="28"/>
          <w:lang w:val="vi-VN"/>
        </w:rPr>
        <w:lastRenderedPageBreak/>
        <w:t>điện tử hoặc cổng thông tin điện tử của cơ quan nhà nước;</w:t>
      </w:r>
      <w:r w:rsidR="00050293" w:rsidRPr="00A07C99">
        <w:rPr>
          <w:rFonts w:ascii="Times New Roman" w:hAnsi="Times New Roman" w:cs="Times New Roman"/>
          <w:sz w:val="28"/>
          <w:szCs w:val="28"/>
          <w:lang w:val="vi-VN"/>
        </w:rPr>
        <w:t xml:space="preserve"> </w:t>
      </w:r>
      <w:r w:rsidR="001830BA" w:rsidRPr="00A07C99">
        <w:rPr>
          <w:rFonts w:ascii="Times New Roman" w:hAnsi="Times New Roman" w:cs="Times New Roman"/>
          <w:iCs/>
          <w:sz w:val="28"/>
          <w:szCs w:val="28"/>
          <w:lang w:val="vi-VN"/>
        </w:rPr>
        <w:t>trang, kênh, tài khoản trên mạng xã hội hoặc nền tảng số chính thức của cơ quan hành chính nhà nước;</w:t>
      </w:r>
    </w:p>
    <w:p w14:paraId="3C64C5F8" w14:textId="0CE72ED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b) Cử người phát ngôn cung cấp thông tin tại họp báo của bộ, cơ quan ngang bộ, Ủy ban nhân dân cấp tỉnh khi có yêu cầu;</w:t>
      </w:r>
    </w:p>
    <w:p w14:paraId="010B8427" w14:textId="1B194C8F"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c) Trường hợp cần thiết, cơ quan hành chính nhà nước tổ chức cung cấp thông tin định kỳ cho báo chí bằng văn bản</w:t>
      </w:r>
      <w:r w:rsidR="007708DB" w:rsidRPr="00A07C99">
        <w:rPr>
          <w:rFonts w:ascii="Times New Roman" w:hAnsi="Times New Roman" w:cs="Times New Roman"/>
          <w:sz w:val="28"/>
          <w:szCs w:val="28"/>
          <w:lang w:val="vi-VN"/>
        </w:rPr>
        <w:t xml:space="preserve"> hoặc các hình thức quy định tại Điều 4 Nghị định này</w:t>
      </w:r>
      <w:r w:rsidRPr="00A07C99">
        <w:rPr>
          <w:rFonts w:ascii="Times New Roman" w:hAnsi="Times New Roman" w:cs="Times New Roman"/>
          <w:sz w:val="28"/>
          <w:szCs w:val="28"/>
          <w:lang w:val="vi-VN"/>
        </w:rPr>
        <w:t>;</w:t>
      </w:r>
    </w:p>
    <w:p w14:paraId="00954806" w14:textId="1161B1DF"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d) Cung cấp thông tin kịp thời, chính xác cho Cổng thông tin điện tử, trang thông tin điện tử của bộ, cơ quan ngang bộ, Ủy ban nhân dân cấp tỉnh</w:t>
      </w:r>
      <w:r w:rsidR="002F4A05" w:rsidRPr="00A07C99">
        <w:rPr>
          <w:rFonts w:ascii="Times New Roman" w:hAnsi="Times New Roman" w:cs="Times New Roman"/>
          <w:sz w:val="28"/>
          <w:szCs w:val="28"/>
          <w:lang w:val="vi-VN"/>
        </w:rPr>
        <w:t>, cơ quan cấp trên ngành dọc ở trung ương</w:t>
      </w:r>
      <w:r w:rsidRPr="00A07C99">
        <w:rPr>
          <w:rFonts w:ascii="Times New Roman" w:hAnsi="Times New Roman" w:cs="Times New Roman"/>
          <w:sz w:val="28"/>
          <w:szCs w:val="28"/>
          <w:lang w:val="vi-VN"/>
        </w:rPr>
        <w:t xml:space="preserve"> theo quy định hiện hành</w:t>
      </w:r>
      <w:r w:rsidR="007708DB" w:rsidRPr="00A07C99">
        <w:rPr>
          <w:rFonts w:ascii="Times New Roman" w:hAnsi="Times New Roman" w:cs="Times New Roman"/>
          <w:sz w:val="28"/>
          <w:szCs w:val="28"/>
          <w:lang w:val="vi-VN"/>
        </w:rPr>
        <w:t>;</w:t>
      </w:r>
    </w:p>
    <w:p w14:paraId="2FFED6E5" w14:textId="65961C51" w:rsidR="00CA6604" w:rsidRPr="00A07C99" w:rsidRDefault="007708DB"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 xml:space="preserve">e) Cơ quan chuyên môn thuộc Ủy ban nhân dân cấp tỉnh; tổ chức cấp tỉnh thuộc cơ quan trung ương được tổ chức theo ngành dọc đặt tại địa phương, khu vực và Ủy ban nhân dân cấp xã có thể thông tin trực tiếp tại các cuộc giao ban báo chí do Ban Tuyên giáo và Dân vận, </w:t>
      </w:r>
      <w:r w:rsidR="00D77D30" w:rsidRPr="00A07C99">
        <w:rPr>
          <w:rFonts w:ascii="Times New Roman" w:hAnsi="Times New Roman" w:cs="Times New Roman"/>
          <w:sz w:val="28"/>
          <w:szCs w:val="28"/>
          <w:lang w:val="vi-VN"/>
        </w:rPr>
        <w:t>cơ quan chuyên môn về văn hóa thuộc Ủy ban nhân dân cấp tỉnh</w:t>
      </w:r>
      <w:r w:rsidRPr="00A07C99">
        <w:rPr>
          <w:rFonts w:ascii="Times New Roman" w:hAnsi="Times New Roman" w:cs="Times New Roman"/>
          <w:sz w:val="28"/>
          <w:szCs w:val="28"/>
          <w:lang w:val="vi-VN"/>
        </w:rPr>
        <w:t xml:space="preserve"> và Hội Nhà báo tỉnh, thành phố tổ chức.</w:t>
      </w:r>
    </w:p>
    <w:p w14:paraId="0BDAF297" w14:textId="73ECF02B" w:rsidR="003D04ED" w:rsidRPr="00A07C99" w:rsidRDefault="003D04ED" w:rsidP="00A07C99">
      <w:pPr>
        <w:spacing w:before="20" w:after="20" w:line="440" w:lineRule="exact"/>
        <w:ind w:left="57" w:right="57" w:firstLine="663"/>
        <w:jc w:val="both"/>
        <w:rPr>
          <w:rFonts w:ascii="Times New Roman" w:eastAsia="Times New Roman" w:hAnsi="Times New Roman"/>
          <w:sz w:val="28"/>
          <w:szCs w:val="28"/>
          <w:lang w:val="vi-VN"/>
        </w:rPr>
      </w:pPr>
      <w:r w:rsidRPr="00A07C99">
        <w:rPr>
          <w:rFonts w:ascii="Times New Roman" w:eastAsia="Times New Roman" w:hAnsi="Times New Roman"/>
          <w:sz w:val="28"/>
          <w:szCs w:val="28"/>
          <w:lang w:val="vi-VN"/>
        </w:rPr>
        <w:t>4. Các cơ quan hành chính nhà nước chủ động cung cấp thông tin về các chương trình, dự án, sự kiện lớn thuộc lĩnh vực quản lý; tăng cường phối hợp với cơ quan báo chí trong truyền thông chính sách, bảo đảm thông tin phù hợp với quy định của pháp luật.</w:t>
      </w:r>
    </w:p>
    <w:p w14:paraId="0CF4F443" w14:textId="77777777" w:rsidR="00CF5DFE" w:rsidRPr="00A07C99" w:rsidRDefault="00CF5DFE" w:rsidP="00A07C99">
      <w:pPr>
        <w:spacing w:before="20" w:after="20" w:line="440" w:lineRule="exact"/>
        <w:ind w:firstLine="720"/>
        <w:jc w:val="both"/>
        <w:rPr>
          <w:rFonts w:ascii="Times New Roman" w:hAnsi="Times New Roman" w:cs="Times New Roman"/>
          <w:spacing w:val="-8"/>
          <w:sz w:val="28"/>
          <w:szCs w:val="28"/>
          <w:lang w:val="vi-VN"/>
        </w:rPr>
      </w:pPr>
      <w:bookmarkStart w:id="14" w:name="dieu_6"/>
      <w:r w:rsidRPr="00A07C99">
        <w:rPr>
          <w:rFonts w:ascii="Times New Roman" w:hAnsi="Times New Roman" w:cs="Times New Roman"/>
          <w:b/>
          <w:bCs/>
          <w:spacing w:val="-8"/>
          <w:sz w:val="28"/>
          <w:szCs w:val="28"/>
          <w:lang w:val="vi-VN"/>
        </w:rPr>
        <w:t>Điều 6. Phát ngôn và cung cấp thông tin trong trường hợp đột xuất, bất thường</w:t>
      </w:r>
      <w:bookmarkEnd w:id="14"/>
    </w:p>
    <w:p w14:paraId="2C4B7898"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1. Trường hợp xảy ra sự cố mang tính quốc gia liên quan đến quốc phòng, an ninh quốc gia, trật tự, an toàn xã hội, sức khỏe của cộng đồng, trừ trường hợp ban bố tình trạng khẩn cấp, Thủ tướng Chính phủ hoặc người phát ngôn của Chính phủ thực hiện phát ngôn và cung cấp thông tin cho báo chí ngay sau khi sự cố xảy ra và thường xuyên trong quá trình xử lý sự cố.</w:t>
      </w:r>
    </w:p>
    <w:p w14:paraId="665E3948" w14:textId="13DA2DD0"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15" w:name="khoan_2_6"/>
      <w:r w:rsidRPr="00A07C99">
        <w:rPr>
          <w:rFonts w:ascii="Times New Roman" w:hAnsi="Times New Roman" w:cs="Times New Roman"/>
          <w:sz w:val="28"/>
          <w:szCs w:val="28"/>
          <w:lang w:val="vi-VN"/>
        </w:rPr>
        <w:t>2. Đối với sự cố liên quan đến nhiều bộ, ngành, nhiều tỉnh, thành phố, bộ, cơ quan ngang bộ hoặc Ủy ban nhân dân</w:t>
      </w:r>
      <w:r w:rsidR="00C13199" w:rsidRPr="00A07C99">
        <w:rPr>
          <w:rFonts w:ascii="Times New Roman" w:hAnsi="Times New Roman" w:cs="Times New Roman"/>
          <w:sz w:val="28"/>
          <w:szCs w:val="28"/>
          <w:lang w:val="vi-VN"/>
        </w:rPr>
        <w:t xml:space="preserve"> cấp</w:t>
      </w:r>
      <w:r w:rsidRPr="00A07C99">
        <w:rPr>
          <w:rFonts w:ascii="Times New Roman" w:hAnsi="Times New Roman" w:cs="Times New Roman"/>
          <w:sz w:val="28"/>
          <w:szCs w:val="28"/>
          <w:lang w:val="vi-VN"/>
        </w:rPr>
        <w:t xml:space="preserve"> tỉnh</w:t>
      </w:r>
      <w:r w:rsidR="00106A47" w:rsidRPr="00A07C99">
        <w:rPr>
          <w:rFonts w:ascii="Times New Roman" w:hAnsi="Times New Roman" w:cs="Times New Roman"/>
          <w:sz w:val="28"/>
          <w:szCs w:val="28"/>
          <w:lang w:val="vi-VN"/>
        </w:rPr>
        <w:t xml:space="preserve"> </w:t>
      </w:r>
      <w:r w:rsidRPr="00A07C99">
        <w:rPr>
          <w:rFonts w:ascii="Times New Roman" w:hAnsi="Times New Roman" w:cs="Times New Roman"/>
          <w:sz w:val="28"/>
          <w:szCs w:val="28"/>
          <w:lang w:val="vi-VN"/>
        </w:rPr>
        <w:t xml:space="preserve">được Chính phủ giao chủ trì xử lý </w:t>
      </w:r>
      <w:r w:rsidR="00710511" w:rsidRPr="00A07C99">
        <w:rPr>
          <w:rFonts w:ascii="Times New Roman" w:hAnsi="Times New Roman" w:cs="Times New Roman"/>
          <w:sz w:val="28"/>
          <w:szCs w:val="28"/>
          <w:lang w:val="vi-VN"/>
        </w:rPr>
        <w:t>thống nhất nội dung với các cơ quan liên quan</w:t>
      </w:r>
      <w:r w:rsidR="00D76331" w:rsidRPr="00A07C99">
        <w:rPr>
          <w:rFonts w:ascii="Times New Roman" w:hAnsi="Times New Roman" w:cs="Times New Roman"/>
          <w:sz w:val="28"/>
          <w:szCs w:val="28"/>
          <w:lang w:val="vi-VN"/>
        </w:rPr>
        <w:t xml:space="preserve"> để</w:t>
      </w:r>
      <w:r w:rsidR="00710511" w:rsidRPr="00A07C99">
        <w:rPr>
          <w:rFonts w:ascii="Times New Roman" w:hAnsi="Times New Roman" w:cs="Times New Roman"/>
          <w:sz w:val="28"/>
          <w:szCs w:val="28"/>
          <w:lang w:val="vi-VN"/>
        </w:rPr>
        <w:t xml:space="preserve"> </w:t>
      </w:r>
      <w:r w:rsidRPr="00A07C99">
        <w:rPr>
          <w:rFonts w:ascii="Times New Roman" w:hAnsi="Times New Roman" w:cs="Times New Roman"/>
          <w:sz w:val="28"/>
          <w:szCs w:val="28"/>
          <w:lang w:val="vi-VN"/>
        </w:rPr>
        <w:t>thực hiện phát ngôn và cung cấp thông tin cho báo chí thường xuyên trong quá trình xử lý sự cố</w:t>
      </w:r>
      <w:bookmarkEnd w:id="15"/>
      <w:r w:rsidR="00710511" w:rsidRPr="00A07C99">
        <w:rPr>
          <w:rFonts w:ascii="Times New Roman" w:hAnsi="Times New Roman" w:cs="Times New Roman"/>
          <w:sz w:val="28"/>
          <w:szCs w:val="28"/>
          <w:lang w:val="vi-VN"/>
        </w:rPr>
        <w:t>.</w:t>
      </w:r>
    </w:p>
    <w:p w14:paraId="47C865BC"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lastRenderedPageBreak/>
        <w:t>3. Người phát ngôn hoặc người được ủy quyền phát ngôn có trách nhiệm phát ngôn và cung cấp thông tin kịp thời, chính xác cho báo chí trong các trường hợp đột xuất, bất thường sau đây:</w:t>
      </w:r>
    </w:p>
    <w:p w14:paraId="6DF3AA52" w14:textId="37526F09"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a) Khi xảy ra các sự kiện, vấn đề quan trọng có tác động lớn trong xã hội hoặc khi dư luận xuất hiện nhiều ý kiến không thống nhất về một vấn đề thuộc phạm vi quản lý của cơ quan hành chính nhà nước thì người phát ngôn hoặc người được ủy quyền phát ngôn phải thực hiện phát ngôn và cung cấp thông tin cho báo chí để cảnh báo kịp thời và định hướng dư luậ</w:t>
      </w:r>
      <w:r w:rsidR="00FC0EF2" w:rsidRPr="00A07C99">
        <w:rPr>
          <w:rFonts w:ascii="Times New Roman" w:hAnsi="Times New Roman" w:cs="Times New Roman"/>
          <w:sz w:val="28"/>
          <w:szCs w:val="28"/>
          <w:lang w:val="vi-VN"/>
        </w:rPr>
        <w:t>n.</w:t>
      </w:r>
    </w:p>
    <w:p w14:paraId="37DA0181" w14:textId="12DBAA05"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Trường hợp xảy ra vụ việc cần có ngay thông tin ban đầu của cơ quan hành chính nhà nước thì người phát ngôn hoặc người được ủy quyền phát ngôn có trách nhiệm chủ động phát ngôn, cung cấp thông tin cho báo chí trong thời gian chậm nhất là 24 giờ, kể từ khi vụ việc xả</w:t>
      </w:r>
      <w:r w:rsidR="00FC0EF2" w:rsidRPr="00A07C99">
        <w:rPr>
          <w:rFonts w:ascii="Times New Roman" w:hAnsi="Times New Roman" w:cs="Times New Roman"/>
          <w:sz w:val="28"/>
          <w:szCs w:val="28"/>
          <w:lang w:val="vi-VN"/>
        </w:rPr>
        <w:t>y ra;</w:t>
      </w:r>
    </w:p>
    <w:p w14:paraId="41787320" w14:textId="6ED9C5A3"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b) Khi cơ quan báo chí hoặc cơ quan chỉ đạo, quản lý nhà nước về báo chí có yêu cầu phát ngôn hoặc cung cấp thông tin về các sự kiện, vấn đề của cơ quan, lĩnh vực thuộc phạm vi quản lý của cơ quan đã được nêu trên báo chí hoặc về các sự kiện, vấn đề nêu tại điểm a khoản 3 Điề</w:t>
      </w:r>
      <w:r w:rsidR="0037259A" w:rsidRPr="00A07C99">
        <w:rPr>
          <w:rFonts w:ascii="Times New Roman" w:hAnsi="Times New Roman" w:cs="Times New Roman"/>
          <w:sz w:val="28"/>
          <w:szCs w:val="28"/>
          <w:lang w:val="vi-VN"/>
        </w:rPr>
        <w:t>u này;</w:t>
      </w:r>
    </w:p>
    <w:p w14:paraId="44E5747B" w14:textId="273B3E96"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c) Khi có căn cứ cho rằng báo chí đăng, phát thông tin sai sự thật về lĩnh vực, địa bàn do cơ quan mình quản lý, người phát ngôn hoặc người được ủy quyền phát ngôn yêu cầu cơ quan báo chí đó phải đăng, phát ý kiến phản hồi, cải chính</w:t>
      </w:r>
      <w:r w:rsidR="00346940" w:rsidRPr="00A07C99">
        <w:rPr>
          <w:rFonts w:ascii="Times New Roman" w:hAnsi="Times New Roman" w:cs="Times New Roman"/>
          <w:sz w:val="28"/>
          <w:szCs w:val="28"/>
          <w:lang w:val="vi-VN"/>
        </w:rPr>
        <w:t>, xin lỗi</w:t>
      </w:r>
      <w:r w:rsidRPr="00A07C99">
        <w:rPr>
          <w:rFonts w:ascii="Times New Roman" w:hAnsi="Times New Roman" w:cs="Times New Roman"/>
          <w:sz w:val="28"/>
          <w:szCs w:val="28"/>
          <w:lang w:val="vi-VN"/>
        </w:rPr>
        <w:t xml:space="preserve"> theo quy định của pháp luật.</w:t>
      </w:r>
    </w:p>
    <w:p w14:paraId="31B27511"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16" w:name="dieu_7"/>
      <w:r w:rsidRPr="00A07C99">
        <w:rPr>
          <w:rFonts w:ascii="Times New Roman" w:hAnsi="Times New Roman" w:cs="Times New Roman"/>
          <w:b/>
          <w:bCs/>
          <w:sz w:val="28"/>
          <w:szCs w:val="28"/>
          <w:lang w:val="vi-VN"/>
        </w:rPr>
        <w:t>Điều 7. Quyền và trách nhiệm của người đứng đầu cơ quan hành chính nhà nước trong việc phát ngôn và cung cấp thông tin cho báo chí</w:t>
      </w:r>
      <w:bookmarkEnd w:id="16"/>
    </w:p>
    <w:p w14:paraId="2641D39C" w14:textId="12468DB2"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1. Người đứng đầu cơ quan hành chính nhà nước có thể trực tiếp phát ngôn hoặc giao nhiệm vụ cho người phát ngôn của cơ quan hoặc ủy quyền cho người có trách nhiệm thuộc cơ quan hành chính thực hiện phát ngôn và cung cấp thông tin cho báo chí theo quy định tại </w:t>
      </w:r>
      <w:bookmarkStart w:id="17" w:name="tc_2"/>
      <w:r w:rsidRPr="00A07C99">
        <w:rPr>
          <w:rFonts w:ascii="Times New Roman" w:hAnsi="Times New Roman" w:cs="Times New Roman"/>
          <w:sz w:val="28"/>
          <w:szCs w:val="28"/>
          <w:lang w:val="vi-VN"/>
        </w:rPr>
        <w:t>điểm b, điểm c khoản 1</w:t>
      </w:r>
      <w:r w:rsidR="00F268FD" w:rsidRPr="00A07C99">
        <w:rPr>
          <w:rFonts w:ascii="Times New Roman" w:hAnsi="Times New Roman" w:cs="Times New Roman"/>
          <w:sz w:val="28"/>
          <w:szCs w:val="28"/>
          <w:lang w:val="vi-VN"/>
        </w:rPr>
        <w:t xml:space="preserve"> </w:t>
      </w:r>
      <w:r w:rsidRPr="00A07C99">
        <w:rPr>
          <w:rFonts w:ascii="Times New Roman" w:hAnsi="Times New Roman" w:cs="Times New Roman"/>
          <w:sz w:val="28"/>
          <w:szCs w:val="28"/>
          <w:lang w:val="vi-VN"/>
        </w:rPr>
        <w:t>Điều 3 Nghị định này</w:t>
      </w:r>
      <w:bookmarkEnd w:id="17"/>
      <w:r w:rsidRPr="00A07C99">
        <w:rPr>
          <w:rFonts w:ascii="Times New Roman" w:hAnsi="Times New Roman" w:cs="Times New Roman"/>
          <w:sz w:val="28"/>
          <w:szCs w:val="28"/>
          <w:lang w:val="vi-VN"/>
        </w:rPr>
        <w:t>.</w:t>
      </w:r>
    </w:p>
    <w:p w14:paraId="465FD79F" w14:textId="0B4A6FE2"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 xml:space="preserve">2. Người đứng đầu cơ quan hành chính nhà nước chịu trách nhiệm về việc phát ngôn và cung cấp thông tin cho báo chí của cơ quan hành chính kể cả trong trường hợp </w:t>
      </w:r>
      <w:r w:rsidR="0067728E" w:rsidRPr="00A07C99">
        <w:rPr>
          <w:rFonts w:ascii="Times New Roman" w:hAnsi="Times New Roman" w:cs="Times New Roman"/>
          <w:sz w:val="28"/>
          <w:szCs w:val="28"/>
          <w:lang w:val="vi-VN"/>
        </w:rPr>
        <w:t xml:space="preserve">giao nhiệm vụ hoặc </w:t>
      </w:r>
      <w:r w:rsidRPr="00A07C99">
        <w:rPr>
          <w:rFonts w:ascii="Times New Roman" w:hAnsi="Times New Roman" w:cs="Times New Roman"/>
          <w:sz w:val="28"/>
          <w:szCs w:val="28"/>
          <w:lang w:val="vi-VN"/>
        </w:rPr>
        <w:t>ủy quyền cho người khác phát ngôn và cung cấp thông tin cho báo chí.</w:t>
      </w:r>
    </w:p>
    <w:p w14:paraId="6646F1CA" w14:textId="2CEE7805" w:rsidR="0041427C" w:rsidRPr="00A07C99" w:rsidRDefault="00C20BF1"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eastAsia="Times New Roman" w:hAnsi="Times New Roman"/>
          <w:bCs/>
          <w:sz w:val="28"/>
          <w:szCs w:val="28"/>
          <w:lang w:val="vi-VN"/>
        </w:rPr>
        <w:lastRenderedPageBreak/>
        <w:t xml:space="preserve">3. </w:t>
      </w:r>
      <w:r w:rsidRPr="00A07C99">
        <w:rPr>
          <w:rFonts w:ascii="Times New Roman" w:hAnsi="Times New Roman" w:cs="Times New Roman"/>
          <w:sz w:val="28"/>
          <w:szCs w:val="28"/>
          <w:lang w:val="vi-VN"/>
        </w:rPr>
        <w:t xml:space="preserve">Người đứng đầu cơ quan hành chính nhà nước quan tâm, tạo điều kiện để người phát ngôn, người được ủy quyền phát ngôn được </w:t>
      </w:r>
      <w:r w:rsidR="0041427C" w:rsidRPr="00A07C99">
        <w:rPr>
          <w:rFonts w:ascii="Times New Roman" w:eastAsia="Times New Roman" w:hAnsi="Times New Roman"/>
          <w:bCs/>
          <w:sz w:val="28"/>
          <w:szCs w:val="28"/>
          <w:lang w:val="vi-VN"/>
        </w:rPr>
        <w:t>đào tạo, bồi dưỡng kỹ năng</w:t>
      </w:r>
      <w:r w:rsidRPr="00A07C99">
        <w:rPr>
          <w:rFonts w:ascii="Times New Roman" w:eastAsia="Times New Roman" w:hAnsi="Times New Roman"/>
          <w:bCs/>
          <w:sz w:val="28"/>
          <w:szCs w:val="28"/>
          <w:lang w:val="vi-VN"/>
        </w:rPr>
        <w:t xml:space="preserve"> truyền thông,</w:t>
      </w:r>
      <w:r w:rsidR="0041427C" w:rsidRPr="00A07C99">
        <w:rPr>
          <w:rFonts w:ascii="Times New Roman" w:eastAsia="Times New Roman" w:hAnsi="Times New Roman"/>
          <w:bCs/>
          <w:sz w:val="28"/>
          <w:szCs w:val="28"/>
          <w:lang w:val="vi-VN"/>
        </w:rPr>
        <w:t xml:space="preserve"> phát ngôn và cung cấp thông tin cho báo chí.</w:t>
      </w:r>
    </w:p>
    <w:p w14:paraId="2578B96B" w14:textId="4F538637" w:rsidR="00301B79" w:rsidRPr="00A07C99" w:rsidRDefault="00C20BF1" w:rsidP="00A07C99">
      <w:pPr>
        <w:spacing w:before="20" w:after="20" w:line="440" w:lineRule="exact"/>
        <w:ind w:firstLine="720"/>
        <w:jc w:val="both"/>
        <w:rPr>
          <w:rFonts w:ascii="Times New Roman" w:hAnsi="Times New Roman" w:cs="Times New Roman"/>
          <w:spacing w:val="-2"/>
          <w:sz w:val="28"/>
          <w:szCs w:val="28"/>
          <w:lang w:val="vi-VN"/>
        </w:rPr>
      </w:pPr>
      <w:r w:rsidRPr="00A07C99">
        <w:rPr>
          <w:rFonts w:ascii="Times New Roman" w:hAnsi="Times New Roman" w:cs="Times New Roman"/>
          <w:spacing w:val="-2"/>
          <w:sz w:val="28"/>
          <w:szCs w:val="28"/>
          <w:lang w:val="vi-VN"/>
        </w:rPr>
        <w:t>4</w:t>
      </w:r>
      <w:r w:rsidR="00CF5DFE" w:rsidRPr="00A07C99">
        <w:rPr>
          <w:rFonts w:ascii="Times New Roman" w:hAnsi="Times New Roman" w:cs="Times New Roman"/>
          <w:spacing w:val="-2"/>
          <w:sz w:val="28"/>
          <w:szCs w:val="28"/>
          <w:lang w:val="vi-VN"/>
        </w:rPr>
        <w:t xml:space="preserve">. Người đứng đầu cơ quan hành chính nhà nước </w:t>
      </w:r>
      <w:r w:rsidR="00301B79" w:rsidRPr="00A07C99">
        <w:rPr>
          <w:rFonts w:ascii="Times New Roman" w:hAnsi="Times New Roman" w:cs="Times New Roman"/>
          <w:spacing w:val="-2"/>
          <w:sz w:val="28"/>
          <w:szCs w:val="28"/>
          <w:lang w:val="vi-VN"/>
        </w:rPr>
        <w:t>ban hành</w:t>
      </w:r>
      <w:r w:rsidR="00346940" w:rsidRPr="00A07C99">
        <w:rPr>
          <w:rFonts w:ascii="Times New Roman" w:hAnsi="Times New Roman" w:cs="Times New Roman"/>
          <w:spacing w:val="-2"/>
          <w:sz w:val="28"/>
          <w:szCs w:val="28"/>
          <w:lang w:val="vi-VN"/>
        </w:rPr>
        <w:t>,</w:t>
      </w:r>
      <w:r w:rsidR="00301B79" w:rsidRPr="00A07C99">
        <w:rPr>
          <w:rFonts w:ascii="Times New Roman" w:hAnsi="Times New Roman" w:cs="Times New Roman"/>
          <w:spacing w:val="-2"/>
          <w:sz w:val="28"/>
          <w:szCs w:val="28"/>
          <w:lang w:val="vi-VN"/>
        </w:rPr>
        <w:t xml:space="preserve"> tổ chức thực hiện quy chế nội bộ về phát ngôn và cung cấp thông tin cho báo chí; </w:t>
      </w:r>
      <w:r w:rsidR="00CF5DFE" w:rsidRPr="00A07C99">
        <w:rPr>
          <w:rFonts w:ascii="Times New Roman" w:hAnsi="Times New Roman" w:cs="Times New Roman"/>
          <w:spacing w:val="-2"/>
          <w:sz w:val="28"/>
          <w:szCs w:val="28"/>
          <w:lang w:val="vi-VN"/>
        </w:rPr>
        <w:t>tổ chức chỉ đạo việc chuẩn bị các thông tin và chế độ phát ngôn củ</w:t>
      </w:r>
      <w:r w:rsidR="00301B79" w:rsidRPr="00A07C99">
        <w:rPr>
          <w:rFonts w:ascii="Times New Roman" w:hAnsi="Times New Roman" w:cs="Times New Roman"/>
          <w:spacing w:val="-2"/>
          <w:sz w:val="28"/>
          <w:szCs w:val="28"/>
          <w:lang w:val="vi-VN"/>
        </w:rPr>
        <w:t>a cơ quan mình, bảo đảm việc cung cấp thông tin trong cơ quan được thực hiện thống nhất, kịp thời, đúng thẩm quyền; chịu trách nhiệm khi để xảy ra tình trạng chậm phát ngôn, né tránh cung cấp thông tin, hoặc cung cấp thông tin không thống nhất thuộc phạm vi quản lý.</w:t>
      </w:r>
    </w:p>
    <w:p w14:paraId="72239A3D" w14:textId="1150789D" w:rsidR="00673C42" w:rsidRPr="00A07C99" w:rsidRDefault="00946AB9"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5</w:t>
      </w:r>
      <w:r w:rsidR="00AA1E5E" w:rsidRPr="00A07C99">
        <w:rPr>
          <w:rFonts w:ascii="Times New Roman" w:hAnsi="Times New Roman" w:cs="Times New Roman"/>
          <w:sz w:val="28"/>
          <w:szCs w:val="28"/>
          <w:lang w:val="vi-VN"/>
        </w:rPr>
        <w:t xml:space="preserve">. </w:t>
      </w:r>
      <w:r w:rsidR="00673C42" w:rsidRPr="00A07C99">
        <w:rPr>
          <w:rFonts w:ascii="Times New Roman" w:hAnsi="Times New Roman" w:cs="Times New Roman"/>
          <w:sz w:val="28"/>
          <w:szCs w:val="28"/>
          <w:lang w:val="vi-VN"/>
        </w:rPr>
        <w:t xml:space="preserve">Định kỳ hàng năm, các cơ quan hành chính nhà nước có trách nhiệm </w:t>
      </w:r>
      <w:r w:rsidR="002A6517" w:rsidRPr="00A07C99">
        <w:rPr>
          <w:rFonts w:ascii="Times New Roman" w:hAnsi="Times New Roman" w:cs="Times New Roman"/>
          <w:sz w:val="28"/>
          <w:szCs w:val="28"/>
          <w:lang w:val="vi-VN"/>
        </w:rPr>
        <w:t>gửi báo cáo bằng văn bản điện tử về việc thực hiện các quy định tại Điều 3, 4, 5, 6, 7, 8 Nghị định này</w:t>
      </w:r>
      <w:r w:rsidR="001333D8" w:rsidRPr="00A07C99">
        <w:rPr>
          <w:rFonts w:ascii="Times New Roman" w:hAnsi="Times New Roman" w:cs="Times New Roman"/>
          <w:sz w:val="28"/>
          <w:szCs w:val="28"/>
          <w:lang w:val="vi-VN"/>
        </w:rPr>
        <w:t xml:space="preserve"> </w:t>
      </w:r>
      <w:r w:rsidR="00673C42" w:rsidRPr="00A07C99">
        <w:rPr>
          <w:rFonts w:ascii="Times New Roman" w:hAnsi="Times New Roman" w:cs="Times New Roman"/>
          <w:sz w:val="28"/>
          <w:szCs w:val="28"/>
          <w:lang w:val="vi-VN"/>
        </w:rPr>
        <w:t>theo quy định sau đây:</w:t>
      </w:r>
    </w:p>
    <w:p w14:paraId="5AE113BD" w14:textId="3897987E" w:rsidR="00673C42" w:rsidRPr="00A07C99" w:rsidRDefault="00673C42"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 xml:space="preserve">a) </w:t>
      </w:r>
      <w:r w:rsidR="001333D8" w:rsidRPr="00A07C99">
        <w:rPr>
          <w:rFonts w:ascii="Times New Roman" w:hAnsi="Times New Roman" w:cs="Times New Roman"/>
          <w:sz w:val="28"/>
          <w:szCs w:val="28"/>
          <w:lang w:val="vi-VN"/>
        </w:rPr>
        <w:t xml:space="preserve">Trước ngày 10/12, </w:t>
      </w:r>
      <w:r w:rsidR="00923151" w:rsidRPr="00A07C99">
        <w:rPr>
          <w:rFonts w:ascii="Times New Roman" w:hAnsi="Times New Roman" w:cs="Times New Roman"/>
          <w:sz w:val="28"/>
          <w:szCs w:val="28"/>
          <w:lang w:val="vi-VN"/>
        </w:rPr>
        <w:t>c</w:t>
      </w:r>
      <w:r w:rsidRPr="00A07C99">
        <w:rPr>
          <w:rFonts w:ascii="Times New Roman" w:hAnsi="Times New Roman" w:cs="Times New Roman"/>
          <w:sz w:val="28"/>
          <w:szCs w:val="28"/>
          <w:lang w:val="vi-VN"/>
        </w:rPr>
        <w:t>ục và tổ chức cấp tỉnh thuộc cơ quan trung ương được tổ chức theo ngành dọc đặt tại địa phương, khu vực gửi báo cáo tới bộ, cơ quan ngang bộ, cơ quan cấp trên ngành dọc ở trung ương;</w:t>
      </w:r>
    </w:p>
    <w:p w14:paraId="4AD44AB8" w14:textId="598A1FCD" w:rsidR="00673C42" w:rsidRPr="00A07C99" w:rsidRDefault="00923151"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b</w:t>
      </w:r>
      <w:r w:rsidR="00673C42" w:rsidRPr="00A07C99">
        <w:rPr>
          <w:rFonts w:ascii="Times New Roman" w:hAnsi="Times New Roman" w:cs="Times New Roman"/>
          <w:sz w:val="28"/>
          <w:szCs w:val="28"/>
          <w:lang w:val="vi-VN"/>
        </w:rPr>
        <w:t xml:space="preserve">) </w:t>
      </w:r>
      <w:r w:rsidRPr="00A07C99">
        <w:rPr>
          <w:rFonts w:ascii="Times New Roman" w:hAnsi="Times New Roman" w:cs="Times New Roman"/>
          <w:sz w:val="28"/>
          <w:szCs w:val="28"/>
          <w:lang w:val="vi-VN"/>
        </w:rPr>
        <w:t>Trước ngày 10/12, c</w:t>
      </w:r>
      <w:r w:rsidR="00673C42" w:rsidRPr="00A07C99">
        <w:rPr>
          <w:rFonts w:ascii="Times New Roman" w:hAnsi="Times New Roman" w:cs="Times New Roman"/>
          <w:sz w:val="28"/>
          <w:szCs w:val="28"/>
          <w:lang w:val="vi-VN"/>
        </w:rPr>
        <w:t>ơ quan chuyên môn thuộc Ủy ban nhân dân cấp tỉnh, Ủy ban nhân dân cấp xã gửi báo cáo tới Ủy ban nhân dân cấp tỉnh</w:t>
      </w:r>
      <w:r w:rsidR="00B10356" w:rsidRPr="00A07C99">
        <w:rPr>
          <w:rFonts w:ascii="Times New Roman" w:hAnsi="Times New Roman" w:cs="Times New Roman"/>
          <w:sz w:val="28"/>
          <w:szCs w:val="28"/>
          <w:lang w:val="vi-VN"/>
        </w:rPr>
        <w:t>;</w:t>
      </w:r>
    </w:p>
    <w:p w14:paraId="269F6C5D" w14:textId="7F9A849C" w:rsidR="00264820" w:rsidRPr="00A07C99" w:rsidRDefault="00923151"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c) T</w:t>
      </w:r>
      <w:r w:rsidR="00544795" w:rsidRPr="00A07C99">
        <w:rPr>
          <w:rFonts w:ascii="Times New Roman" w:hAnsi="Times New Roman" w:cs="Times New Roman"/>
          <w:sz w:val="28"/>
          <w:szCs w:val="28"/>
          <w:lang w:val="vi-VN"/>
        </w:rPr>
        <w:t>rước ngày 15/12, c</w:t>
      </w:r>
      <w:r w:rsidR="007C503F" w:rsidRPr="00A07C99">
        <w:rPr>
          <w:rFonts w:ascii="Times New Roman" w:hAnsi="Times New Roman" w:cs="Times New Roman"/>
          <w:sz w:val="28"/>
          <w:szCs w:val="28"/>
          <w:lang w:val="vi-VN"/>
        </w:rPr>
        <w:t xml:space="preserve">ác </w:t>
      </w:r>
      <w:r w:rsidR="007F64A5" w:rsidRPr="00A07C99">
        <w:rPr>
          <w:rFonts w:ascii="Times New Roman" w:hAnsi="Times New Roman" w:cs="Times New Roman"/>
          <w:sz w:val="28"/>
          <w:szCs w:val="28"/>
          <w:lang w:val="vi-VN"/>
        </w:rPr>
        <w:t>b</w:t>
      </w:r>
      <w:r w:rsidR="00264820" w:rsidRPr="00A07C99">
        <w:rPr>
          <w:rFonts w:ascii="Times New Roman" w:hAnsi="Times New Roman" w:cs="Times New Roman"/>
          <w:sz w:val="28"/>
          <w:szCs w:val="28"/>
          <w:lang w:val="vi-VN"/>
        </w:rPr>
        <w:t xml:space="preserve">ộ, cơ quan ngang bộ, cơ quan thuộc Chính phủ, Ủy ban nhân dân cấp tỉnh </w:t>
      </w:r>
      <w:r w:rsidR="007F64A5" w:rsidRPr="00A07C99">
        <w:rPr>
          <w:rFonts w:ascii="Times New Roman" w:hAnsi="Times New Roman" w:cs="Times New Roman"/>
          <w:sz w:val="28"/>
          <w:szCs w:val="28"/>
          <w:lang w:val="vi-VN"/>
        </w:rPr>
        <w:t xml:space="preserve">có trách nhiệm </w:t>
      </w:r>
      <w:r w:rsidR="00264820" w:rsidRPr="00A07C99">
        <w:rPr>
          <w:rFonts w:ascii="Times New Roman" w:hAnsi="Times New Roman" w:cs="Times New Roman"/>
          <w:sz w:val="28"/>
          <w:szCs w:val="28"/>
          <w:lang w:val="vi-VN"/>
        </w:rPr>
        <w:t>gửi báo cáo</w:t>
      </w:r>
      <w:r w:rsidR="007F64A5" w:rsidRPr="00A07C99">
        <w:rPr>
          <w:rFonts w:ascii="Times New Roman" w:hAnsi="Times New Roman" w:cs="Times New Roman"/>
          <w:sz w:val="28"/>
          <w:szCs w:val="28"/>
          <w:lang w:val="vi-VN"/>
        </w:rPr>
        <w:t xml:space="preserve"> </w:t>
      </w:r>
      <w:r w:rsidR="00264820" w:rsidRPr="00A07C99">
        <w:rPr>
          <w:rFonts w:ascii="Times New Roman" w:hAnsi="Times New Roman" w:cs="Times New Roman"/>
          <w:sz w:val="28"/>
          <w:szCs w:val="28"/>
          <w:lang w:val="vi-VN"/>
        </w:rPr>
        <w:t>tới Bộ Văn hóa, Thể thao và Du lịch</w:t>
      </w:r>
      <w:r w:rsidRPr="00A07C99">
        <w:rPr>
          <w:rFonts w:ascii="Times New Roman" w:hAnsi="Times New Roman" w:cs="Times New Roman"/>
          <w:sz w:val="28"/>
          <w:szCs w:val="28"/>
          <w:lang w:val="vi-VN"/>
        </w:rPr>
        <w:t>.</w:t>
      </w:r>
      <w:r w:rsidR="007F64A5" w:rsidRPr="00A07C99">
        <w:rPr>
          <w:rFonts w:ascii="Times New Roman" w:hAnsi="Times New Roman" w:cs="Times New Roman"/>
          <w:sz w:val="28"/>
          <w:szCs w:val="28"/>
          <w:lang w:val="vi-VN"/>
        </w:rPr>
        <w:t xml:space="preserve"> </w:t>
      </w:r>
    </w:p>
    <w:p w14:paraId="5408BA29"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18" w:name="dieu_8"/>
      <w:r w:rsidRPr="00A07C99">
        <w:rPr>
          <w:rFonts w:ascii="Times New Roman" w:hAnsi="Times New Roman" w:cs="Times New Roman"/>
          <w:b/>
          <w:bCs/>
          <w:sz w:val="28"/>
          <w:szCs w:val="28"/>
          <w:lang w:val="vi-VN"/>
        </w:rPr>
        <w:t>Điều 8. Quyền và trách nhiệm của người phát ngôn, người được ủy quyền phát ngôn</w:t>
      </w:r>
      <w:bookmarkEnd w:id="18"/>
    </w:p>
    <w:p w14:paraId="6DDAA064"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1. Người phát ngôn, người được ủy quyền phát ngôn được nhân danh đại diện cơ quan hành chính nhà nước phát ngôn và cung cấp thông tin cho báo chí.</w:t>
      </w:r>
    </w:p>
    <w:p w14:paraId="774812F0"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2. Người phát ngôn, người được ủy quyền phát ngôn có quyền yêu cầu các đơn vị, cá nhân có liên quan trong cơ quan mình cung cấp thông tin, tập hợp thông tin để phát ngôn, cung cấp thông tin định kỳ, đột xuất cho báo chí theo quy định tại </w:t>
      </w:r>
      <w:bookmarkStart w:id="19" w:name="tc_3"/>
      <w:r w:rsidRPr="00A07C99">
        <w:rPr>
          <w:rFonts w:ascii="Times New Roman" w:hAnsi="Times New Roman" w:cs="Times New Roman"/>
          <w:sz w:val="28"/>
          <w:szCs w:val="28"/>
          <w:lang w:val="vi-VN"/>
        </w:rPr>
        <w:t>Điều 5</w:t>
      </w:r>
      <w:bookmarkEnd w:id="19"/>
      <w:r w:rsidRPr="00A07C99">
        <w:rPr>
          <w:rFonts w:ascii="Times New Roman" w:hAnsi="Times New Roman" w:cs="Times New Roman"/>
          <w:sz w:val="28"/>
          <w:szCs w:val="28"/>
          <w:lang w:val="vi-VN"/>
        </w:rPr>
        <w:t>, </w:t>
      </w:r>
      <w:bookmarkStart w:id="20" w:name="tc_4"/>
      <w:r w:rsidRPr="00A07C99">
        <w:rPr>
          <w:rFonts w:ascii="Times New Roman" w:hAnsi="Times New Roman" w:cs="Times New Roman"/>
          <w:sz w:val="28"/>
          <w:szCs w:val="28"/>
          <w:lang w:val="vi-VN"/>
        </w:rPr>
        <w:t>Điều 6 của Nghị định này</w:t>
      </w:r>
      <w:bookmarkEnd w:id="20"/>
      <w:r w:rsidRPr="00A07C99">
        <w:rPr>
          <w:rFonts w:ascii="Times New Roman" w:hAnsi="Times New Roman" w:cs="Times New Roman"/>
          <w:sz w:val="28"/>
          <w:szCs w:val="28"/>
          <w:lang w:val="vi-VN"/>
        </w:rPr>
        <w:t>; để trả lời các phản ánh, kiến nghị, phê bình, khiếu nại, tố cáo của tổ chức, công dân do cơ quan báo chí chuyển đến hoặc đăng, phát trên báo chí theo quy định của pháp luật.</w:t>
      </w:r>
    </w:p>
    <w:p w14:paraId="230B6FB5"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 xml:space="preserve">Các đơn vị, cá nhân khi có yêu cầu của người phát ngôn, người được ủy quyền phát ngôn về việc cung cấp thông tin để thực hiện việc phát ngôn và cung </w:t>
      </w:r>
      <w:r w:rsidRPr="00A07C99">
        <w:rPr>
          <w:rFonts w:ascii="Times New Roman" w:hAnsi="Times New Roman" w:cs="Times New Roman"/>
          <w:sz w:val="28"/>
          <w:szCs w:val="28"/>
          <w:lang w:val="vi-VN"/>
        </w:rPr>
        <w:lastRenderedPageBreak/>
        <w:t>cấp thông tin cho báo chí có trách nhiệm thực hiện đúng yêu cầu về nội dung và thời hạn cung cấp thông tin.</w:t>
      </w:r>
    </w:p>
    <w:p w14:paraId="08C94999" w14:textId="6F3F25C6"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3. Người phát ngôn, người được ủy quyền phát ngôn có quyền từ chối, không phát ngôn và cung cấp thông tin cho báo chí trong các trường hợp quy định tại </w:t>
      </w:r>
      <w:bookmarkStart w:id="21" w:name="dc_1"/>
      <w:r w:rsidRPr="00A07C99">
        <w:rPr>
          <w:rFonts w:ascii="Times New Roman" w:hAnsi="Times New Roman" w:cs="Times New Roman"/>
          <w:sz w:val="28"/>
          <w:szCs w:val="28"/>
          <w:lang w:val="vi-VN"/>
        </w:rPr>
        <w:t>khoản 2 Điều 3</w:t>
      </w:r>
      <w:r w:rsidR="000576CD" w:rsidRPr="00A07C99">
        <w:rPr>
          <w:rFonts w:ascii="Times New Roman" w:hAnsi="Times New Roman" w:cs="Times New Roman"/>
          <w:sz w:val="28"/>
          <w:szCs w:val="28"/>
          <w:lang w:val="vi-VN"/>
        </w:rPr>
        <w:t>1</w:t>
      </w:r>
      <w:r w:rsidRPr="00A07C99">
        <w:rPr>
          <w:rFonts w:ascii="Times New Roman" w:hAnsi="Times New Roman" w:cs="Times New Roman"/>
          <w:sz w:val="28"/>
          <w:szCs w:val="28"/>
          <w:lang w:val="vi-VN"/>
        </w:rPr>
        <w:t xml:space="preserve"> Luật </w:t>
      </w:r>
      <w:r w:rsidR="00C13199" w:rsidRPr="00A07C99">
        <w:rPr>
          <w:rFonts w:ascii="Times New Roman" w:hAnsi="Times New Roman" w:cs="Times New Roman"/>
          <w:sz w:val="28"/>
          <w:szCs w:val="28"/>
          <w:lang w:val="vi-VN"/>
        </w:rPr>
        <w:t>B</w:t>
      </w:r>
      <w:r w:rsidRPr="00A07C99">
        <w:rPr>
          <w:rFonts w:ascii="Times New Roman" w:hAnsi="Times New Roman" w:cs="Times New Roman"/>
          <w:sz w:val="28"/>
          <w:szCs w:val="28"/>
          <w:lang w:val="vi-VN"/>
        </w:rPr>
        <w:t>áo chí</w:t>
      </w:r>
      <w:bookmarkEnd w:id="21"/>
      <w:r w:rsidRPr="00A07C99">
        <w:rPr>
          <w:rFonts w:ascii="Times New Roman" w:hAnsi="Times New Roman" w:cs="Times New Roman"/>
          <w:sz w:val="28"/>
          <w:szCs w:val="28"/>
          <w:lang w:val="vi-VN"/>
        </w:rPr>
        <w:t>.</w:t>
      </w:r>
    </w:p>
    <w:p w14:paraId="2D193A11"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4. Người phát ngôn, người được ủy quyền phát ngôn có trách nhiệm phát ngôn và cung cấp thông tin cho báo chí theo quy định tại </w:t>
      </w:r>
      <w:bookmarkStart w:id="22" w:name="tc_5"/>
      <w:r w:rsidRPr="00A07C99">
        <w:rPr>
          <w:rFonts w:ascii="Times New Roman" w:hAnsi="Times New Roman" w:cs="Times New Roman"/>
          <w:sz w:val="28"/>
          <w:szCs w:val="28"/>
          <w:lang w:val="vi-VN"/>
        </w:rPr>
        <w:t>Điều 5</w:t>
      </w:r>
      <w:bookmarkEnd w:id="22"/>
      <w:r w:rsidRPr="00A07C99">
        <w:rPr>
          <w:rFonts w:ascii="Times New Roman" w:hAnsi="Times New Roman" w:cs="Times New Roman"/>
          <w:sz w:val="28"/>
          <w:szCs w:val="28"/>
          <w:lang w:val="vi-VN"/>
        </w:rPr>
        <w:t>, </w:t>
      </w:r>
      <w:bookmarkStart w:id="23" w:name="tc_6"/>
      <w:r w:rsidRPr="00A07C99">
        <w:rPr>
          <w:rFonts w:ascii="Times New Roman" w:hAnsi="Times New Roman" w:cs="Times New Roman"/>
          <w:sz w:val="28"/>
          <w:szCs w:val="28"/>
          <w:lang w:val="vi-VN"/>
        </w:rPr>
        <w:t>Điều 6 Nghị định này</w:t>
      </w:r>
      <w:bookmarkEnd w:id="23"/>
      <w:r w:rsidRPr="00A07C99">
        <w:rPr>
          <w:rFonts w:ascii="Times New Roman" w:hAnsi="Times New Roman" w:cs="Times New Roman"/>
          <w:sz w:val="28"/>
          <w:szCs w:val="28"/>
          <w:lang w:val="vi-VN"/>
        </w:rPr>
        <w:t> và chịu trách nhiệm trước pháp luật, trước người đứng đầu cơ quan hành chính nhà nước về nội dung phát ngôn và thông tin cung cấp cho báo chí.</w:t>
      </w:r>
    </w:p>
    <w:p w14:paraId="3BD55C97"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5. Trong trường hợp các cơ quan báo chí đăng, phát không chính xác nội dung thông tin mà người phát ngôn, người được ủy quyền phát ngôn đã phát ngôn, người phát ngôn, người được ủy quyền phát ngôn có quyền nêu ý kiến phản hồi bằng văn bản đến cơ quan báo chí, cơ quan chủ quản báo chí, cơ quan quản lý nhà nước về báo chí hoặc khởi kiện tại Tòa án.</w:t>
      </w:r>
    </w:p>
    <w:p w14:paraId="034DF276"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24" w:name="dieu_9"/>
      <w:r w:rsidRPr="00A07C99">
        <w:rPr>
          <w:rFonts w:ascii="Times New Roman" w:hAnsi="Times New Roman" w:cs="Times New Roman"/>
          <w:b/>
          <w:bCs/>
          <w:sz w:val="28"/>
          <w:szCs w:val="28"/>
          <w:lang w:val="vi-VN"/>
        </w:rPr>
        <w:t>Điều 9. Trách nhiệm của cơ quan báo chí, nhà báo, phóng viên</w:t>
      </w:r>
      <w:bookmarkEnd w:id="24"/>
    </w:p>
    <w:p w14:paraId="22766375" w14:textId="6BB0D148" w:rsidR="001137C2" w:rsidRPr="00A07C99" w:rsidRDefault="00D46B29"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 xml:space="preserve">1. </w:t>
      </w:r>
      <w:r w:rsidR="001137C2" w:rsidRPr="00A07C99">
        <w:rPr>
          <w:rFonts w:ascii="Times New Roman" w:hAnsi="Times New Roman" w:cs="Times New Roman"/>
          <w:sz w:val="28"/>
          <w:szCs w:val="28"/>
          <w:lang w:val="vi-VN"/>
        </w:rPr>
        <w:t>Cơ quan báo chí, nhà báo, phóng viên có trách nhiệm đăng, phát, phản ánh trung thực, khách quan, đầy đủ nội dung phát ngôn và thông tin do người đứng đầu cơ quan hành chính nhà nước, người phát ngôn, người được ủy quyền phát ngôn cung cấp,</w:t>
      </w:r>
      <w:r w:rsidRPr="00A07C99">
        <w:rPr>
          <w:rFonts w:ascii="Times New Roman" w:hAnsi="Times New Roman" w:cs="Times New Roman"/>
          <w:sz w:val="28"/>
          <w:szCs w:val="28"/>
          <w:lang w:val="vi-VN"/>
        </w:rPr>
        <w:t xml:space="preserve"> khi chuyển </w:t>
      </w:r>
      <w:r w:rsidRPr="00A07C99">
        <w:rPr>
          <w:rFonts w:ascii="Times New Roman" w:eastAsia="Times New Roman" w:hAnsi="Times New Roman"/>
          <w:sz w:val="28"/>
          <w:szCs w:val="28"/>
          <w:lang w:val="vi-VN"/>
        </w:rPr>
        <w:t>sang ngôn ngữ khác phải đúng thuật ngữ chuyên môn quốc tế và không làm thay đổi bản chất của thông tin gốc;</w:t>
      </w:r>
      <w:r w:rsidR="001137C2" w:rsidRPr="00A07C99">
        <w:rPr>
          <w:rFonts w:ascii="Times New Roman" w:hAnsi="Times New Roman" w:cs="Times New Roman"/>
          <w:sz w:val="28"/>
          <w:szCs w:val="28"/>
          <w:lang w:val="vi-VN"/>
        </w:rPr>
        <w:t xml:space="preserve"> đồng thời phải ghi rõ họ tên</w:t>
      </w:r>
      <w:r w:rsidR="007E39E5" w:rsidRPr="00A07C99">
        <w:rPr>
          <w:rFonts w:ascii="Times New Roman" w:hAnsi="Times New Roman" w:cs="Times New Roman"/>
          <w:sz w:val="28"/>
          <w:szCs w:val="28"/>
          <w:lang w:val="vi-VN"/>
        </w:rPr>
        <w:t xml:space="preserve"> người đứng đầu cơ quan hành chính nhà nước</w:t>
      </w:r>
      <w:r w:rsidR="00257A96" w:rsidRPr="00A07C99">
        <w:rPr>
          <w:rFonts w:ascii="Times New Roman" w:hAnsi="Times New Roman" w:cs="Times New Roman"/>
          <w:sz w:val="28"/>
          <w:szCs w:val="28"/>
          <w:lang w:val="vi-VN"/>
        </w:rPr>
        <w:t>,</w:t>
      </w:r>
      <w:r w:rsidR="001137C2" w:rsidRPr="00A07C99">
        <w:rPr>
          <w:rFonts w:ascii="Times New Roman" w:hAnsi="Times New Roman" w:cs="Times New Roman"/>
          <w:sz w:val="28"/>
          <w:szCs w:val="28"/>
          <w:lang w:val="vi-VN"/>
        </w:rPr>
        <w:t xml:space="preserve"> người phát ngôn hoặc người được ủy quyề</w:t>
      </w:r>
      <w:r w:rsidR="00257A96" w:rsidRPr="00A07C99">
        <w:rPr>
          <w:rFonts w:ascii="Times New Roman" w:hAnsi="Times New Roman" w:cs="Times New Roman"/>
          <w:sz w:val="28"/>
          <w:szCs w:val="28"/>
          <w:lang w:val="vi-VN"/>
        </w:rPr>
        <w:t xml:space="preserve">n phát ngôn và </w:t>
      </w:r>
      <w:r w:rsidR="001137C2" w:rsidRPr="00A07C99">
        <w:rPr>
          <w:rFonts w:ascii="Times New Roman" w:hAnsi="Times New Roman" w:cs="Times New Roman"/>
          <w:sz w:val="28"/>
          <w:szCs w:val="28"/>
          <w:lang w:val="vi-VN"/>
        </w:rPr>
        <w:t xml:space="preserve">tên cơ quan hành chính nhà nước. Trường hợp cơ quan báo chí đăng, phát đúng nội dung thông tin mà </w:t>
      </w:r>
      <w:r w:rsidR="003B6042" w:rsidRPr="00A07C99">
        <w:rPr>
          <w:rFonts w:ascii="Times New Roman" w:hAnsi="Times New Roman" w:cs="Times New Roman"/>
          <w:sz w:val="28"/>
          <w:szCs w:val="28"/>
          <w:lang w:val="vi-VN"/>
        </w:rPr>
        <w:t xml:space="preserve">người đứng đầu cơ quan hành chính nhà nước, </w:t>
      </w:r>
      <w:r w:rsidR="001137C2" w:rsidRPr="00A07C99">
        <w:rPr>
          <w:rFonts w:ascii="Times New Roman" w:hAnsi="Times New Roman" w:cs="Times New Roman"/>
          <w:sz w:val="28"/>
          <w:szCs w:val="28"/>
          <w:lang w:val="vi-VN"/>
        </w:rPr>
        <w:t>người phát ngôn, người được ủy quyền phát ngôn cung cấp thì không phải chịu trách nhiệm về nội dung thông tin đó.</w:t>
      </w:r>
    </w:p>
    <w:p w14:paraId="2B4D0978" w14:textId="7874F280"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2. Cơ quan báo chí phải đăng, phát ý kiến phản hồi của</w:t>
      </w:r>
      <w:r w:rsidR="005D13F6" w:rsidRPr="00A07C99">
        <w:rPr>
          <w:rFonts w:ascii="Times New Roman" w:hAnsi="Times New Roman" w:cs="Times New Roman"/>
          <w:sz w:val="28"/>
          <w:szCs w:val="28"/>
          <w:lang w:val="vi-VN"/>
        </w:rPr>
        <w:t xml:space="preserve"> người đứng đầu cơ quan hành chính nhà nước, </w:t>
      </w:r>
      <w:r w:rsidRPr="00A07C99">
        <w:rPr>
          <w:rFonts w:ascii="Times New Roman" w:hAnsi="Times New Roman" w:cs="Times New Roman"/>
          <w:sz w:val="28"/>
          <w:szCs w:val="28"/>
          <w:lang w:val="vi-VN"/>
        </w:rPr>
        <w:t>người phát ngôn, người được ủy quyền phát ngôn đối với các nội dung đăng tải không chính xác. Thời điểm đăng, phát thực hiện theo quy định tại</w:t>
      </w:r>
      <w:bookmarkStart w:id="25" w:name="dc_2"/>
      <w:r w:rsidR="00C13199" w:rsidRPr="00A07C99">
        <w:rPr>
          <w:rFonts w:ascii="Times New Roman" w:hAnsi="Times New Roman" w:cs="Times New Roman"/>
          <w:sz w:val="28"/>
          <w:szCs w:val="28"/>
          <w:lang w:val="vi-VN"/>
        </w:rPr>
        <w:t xml:space="preserve"> </w:t>
      </w:r>
      <w:r w:rsidRPr="00A07C99">
        <w:rPr>
          <w:rFonts w:ascii="Times New Roman" w:hAnsi="Times New Roman" w:cs="Times New Roman"/>
          <w:sz w:val="28"/>
          <w:szCs w:val="28"/>
          <w:lang w:val="vi-VN"/>
        </w:rPr>
        <w:t xml:space="preserve">Điều </w:t>
      </w:r>
      <w:r w:rsidR="00C13199" w:rsidRPr="00A07C99">
        <w:rPr>
          <w:rFonts w:ascii="Times New Roman" w:hAnsi="Times New Roman" w:cs="Times New Roman"/>
          <w:sz w:val="28"/>
          <w:szCs w:val="28"/>
          <w:lang w:val="vi-VN"/>
        </w:rPr>
        <w:t>36</w:t>
      </w:r>
      <w:r w:rsidRPr="00A07C99">
        <w:rPr>
          <w:rFonts w:ascii="Times New Roman" w:hAnsi="Times New Roman" w:cs="Times New Roman"/>
          <w:sz w:val="28"/>
          <w:szCs w:val="28"/>
          <w:lang w:val="vi-VN"/>
        </w:rPr>
        <w:t xml:space="preserve"> Luật </w:t>
      </w:r>
      <w:r w:rsidR="00C13199" w:rsidRPr="00A07C99">
        <w:rPr>
          <w:rFonts w:ascii="Times New Roman" w:hAnsi="Times New Roman" w:cs="Times New Roman"/>
          <w:sz w:val="28"/>
          <w:szCs w:val="28"/>
          <w:lang w:val="vi-VN"/>
        </w:rPr>
        <w:t>B</w:t>
      </w:r>
      <w:r w:rsidRPr="00A07C99">
        <w:rPr>
          <w:rFonts w:ascii="Times New Roman" w:hAnsi="Times New Roman" w:cs="Times New Roman"/>
          <w:sz w:val="28"/>
          <w:szCs w:val="28"/>
          <w:lang w:val="vi-VN"/>
        </w:rPr>
        <w:t>áo chí</w:t>
      </w:r>
      <w:bookmarkEnd w:id="25"/>
      <w:r w:rsidRPr="00A07C99">
        <w:rPr>
          <w:rFonts w:ascii="Times New Roman" w:hAnsi="Times New Roman" w:cs="Times New Roman"/>
          <w:sz w:val="28"/>
          <w:szCs w:val="28"/>
          <w:lang w:val="vi-VN"/>
        </w:rPr>
        <w:t>.</w:t>
      </w:r>
    </w:p>
    <w:p w14:paraId="457113EA"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26" w:name="dieu_10"/>
      <w:r w:rsidRPr="00A07C99">
        <w:rPr>
          <w:rFonts w:ascii="Times New Roman" w:hAnsi="Times New Roman" w:cs="Times New Roman"/>
          <w:b/>
          <w:bCs/>
          <w:sz w:val="28"/>
          <w:szCs w:val="28"/>
          <w:lang w:val="vi-VN"/>
        </w:rPr>
        <w:t>Điều 10. Xử lý vi phạm</w:t>
      </w:r>
      <w:bookmarkEnd w:id="26"/>
    </w:p>
    <w:p w14:paraId="6E9367DE" w14:textId="20C81362" w:rsidR="00B662CE" w:rsidRPr="00325846" w:rsidRDefault="0013247F" w:rsidP="00A07C99">
      <w:pPr>
        <w:spacing w:before="20" w:after="20" w:line="440" w:lineRule="exact"/>
        <w:ind w:firstLine="720"/>
        <w:jc w:val="both"/>
        <w:rPr>
          <w:rFonts w:ascii="Times New Roman" w:hAnsi="Times New Roman" w:cs="Times New Roman"/>
          <w:sz w:val="28"/>
          <w:szCs w:val="28"/>
          <w:lang w:val="vi-VN"/>
        </w:rPr>
      </w:pPr>
      <w:r w:rsidRPr="00325846">
        <w:rPr>
          <w:rFonts w:ascii="Times New Roman" w:hAnsi="Times New Roman" w:cs="Times New Roman"/>
          <w:sz w:val="28"/>
          <w:szCs w:val="28"/>
          <w:lang w:val="vi-VN"/>
        </w:rPr>
        <w:lastRenderedPageBreak/>
        <w:t xml:space="preserve">1. </w:t>
      </w:r>
      <w:r w:rsidR="00B662CE" w:rsidRPr="00325846">
        <w:rPr>
          <w:rFonts w:ascii="Times New Roman" w:hAnsi="Times New Roman" w:cs="Times New Roman"/>
          <w:sz w:val="28"/>
          <w:szCs w:val="28"/>
          <w:lang w:val="vi-VN"/>
        </w:rPr>
        <w:t xml:space="preserve">Cán bộ, công chức </w:t>
      </w:r>
      <w:r w:rsidR="00B662CE" w:rsidRPr="00A07C99">
        <w:rPr>
          <w:rFonts w:ascii="Times New Roman" w:hAnsi="Times New Roman" w:cs="Times New Roman"/>
          <w:sz w:val="28"/>
          <w:szCs w:val="28"/>
          <w:lang w:val="vi-VN"/>
        </w:rPr>
        <w:t xml:space="preserve">không thực hiện, thực hiện không đúng hoặc thực hiện không đầy đủ các quy định trong Nghị định này thì tùy theo tính chất, mức độ vi phạm sẽ bị </w:t>
      </w:r>
      <w:r w:rsidR="00B662CE" w:rsidRPr="00325846">
        <w:rPr>
          <w:rFonts w:ascii="Times New Roman" w:hAnsi="Times New Roman" w:cs="Times New Roman"/>
          <w:sz w:val="28"/>
          <w:szCs w:val="28"/>
          <w:lang w:val="vi-VN"/>
        </w:rPr>
        <w:t xml:space="preserve">xử lý kỷ luật </w:t>
      </w:r>
      <w:r w:rsidR="00B662CE" w:rsidRPr="00A07C99">
        <w:rPr>
          <w:rFonts w:ascii="Times New Roman" w:hAnsi="Times New Roman" w:cs="Times New Roman"/>
          <w:sz w:val="28"/>
          <w:szCs w:val="28"/>
          <w:lang w:val="vi-VN"/>
        </w:rPr>
        <w:t>theo quy định của pháp luật</w:t>
      </w:r>
      <w:r w:rsidR="00B662CE" w:rsidRPr="00325846">
        <w:rPr>
          <w:rFonts w:ascii="Times New Roman" w:hAnsi="Times New Roman" w:cs="Times New Roman"/>
          <w:sz w:val="28"/>
          <w:szCs w:val="28"/>
          <w:lang w:val="vi-VN"/>
        </w:rPr>
        <w:t xml:space="preserve"> về cán bộ, công chức.</w:t>
      </w:r>
    </w:p>
    <w:p w14:paraId="10E6CA76" w14:textId="79966F7B" w:rsidR="00B662CE" w:rsidRPr="00325846" w:rsidRDefault="0013247F" w:rsidP="00A07C99">
      <w:pPr>
        <w:spacing w:before="20" w:after="20" w:line="440" w:lineRule="exact"/>
        <w:ind w:firstLine="720"/>
        <w:jc w:val="both"/>
        <w:rPr>
          <w:rFonts w:ascii="Times New Roman" w:hAnsi="Times New Roman" w:cs="Times New Roman"/>
          <w:sz w:val="28"/>
          <w:szCs w:val="28"/>
          <w:lang w:val="vi-VN"/>
        </w:rPr>
      </w:pPr>
      <w:r w:rsidRPr="00325846">
        <w:rPr>
          <w:rFonts w:ascii="Times New Roman" w:hAnsi="Times New Roman" w:cs="Times New Roman"/>
          <w:sz w:val="28"/>
          <w:szCs w:val="28"/>
          <w:lang w:val="vi-VN"/>
        </w:rPr>
        <w:t xml:space="preserve">2. </w:t>
      </w:r>
      <w:r w:rsidR="00B662CE" w:rsidRPr="00325846">
        <w:rPr>
          <w:rFonts w:ascii="Times New Roman" w:hAnsi="Times New Roman" w:cs="Times New Roman"/>
          <w:sz w:val="28"/>
          <w:szCs w:val="28"/>
          <w:lang w:val="vi-VN"/>
        </w:rPr>
        <w:t>Cơ quan báo chí, nhà báo, phóng viên</w:t>
      </w:r>
      <w:r w:rsidR="005D1ED7" w:rsidRPr="00325846">
        <w:rPr>
          <w:rFonts w:ascii="Times New Roman" w:hAnsi="Times New Roman" w:cs="Times New Roman"/>
          <w:sz w:val="28"/>
          <w:szCs w:val="28"/>
          <w:lang w:val="vi-VN"/>
        </w:rPr>
        <w:t xml:space="preserve"> có hành vi vi phạm hành chính liên quan đến việc đăng, phát nội dung phát ngôn và cung cấp thông tin cho báo chí của cơ quan hành chính nhà nước sẽ bị xử lý </w:t>
      </w:r>
      <w:r w:rsidR="003C552D" w:rsidRPr="00325846">
        <w:rPr>
          <w:rFonts w:ascii="Times New Roman" w:hAnsi="Times New Roman" w:cs="Times New Roman"/>
          <w:sz w:val="28"/>
          <w:szCs w:val="28"/>
          <w:lang w:val="vi-VN"/>
        </w:rPr>
        <w:t xml:space="preserve">theo quy định về xử phạt </w:t>
      </w:r>
      <w:r w:rsidR="005D1ED7" w:rsidRPr="00325846">
        <w:rPr>
          <w:rFonts w:ascii="Times New Roman" w:hAnsi="Times New Roman" w:cs="Times New Roman"/>
          <w:sz w:val="28"/>
          <w:szCs w:val="28"/>
          <w:lang w:val="vi-VN"/>
        </w:rPr>
        <w:t>vi phạ</w:t>
      </w:r>
      <w:r w:rsidR="003C552D" w:rsidRPr="00325846">
        <w:rPr>
          <w:rFonts w:ascii="Times New Roman" w:hAnsi="Times New Roman" w:cs="Times New Roman"/>
          <w:sz w:val="28"/>
          <w:szCs w:val="28"/>
          <w:lang w:val="vi-VN"/>
        </w:rPr>
        <w:t>m hành chính trong lĩnh vực báo chí.</w:t>
      </w:r>
    </w:p>
    <w:p w14:paraId="52295D1A" w14:textId="7B6873CC" w:rsidR="00EA787B" w:rsidRPr="00A07C99" w:rsidRDefault="00EA787B" w:rsidP="00A07C99">
      <w:pPr>
        <w:spacing w:before="20" w:after="20" w:line="440" w:lineRule="exact"/>
        <w:ind w:firstLine="720"/>
        <w:jc w:val="both"/>
        <w:rPr>
          <w:rFonts w:ascii="Times New Roman" w:hAnsi="Times New Roman" w:cs="Times New Roman"/>
          <w:sz w:val="28"/>
          <w:szCs w:val="28"/>
          <w:lang w:val="vi-VN"/>
        </w:rPr>
      </w:pPr>
    </w:p>
    <w:p w14:paraId="4609448A" w14:textId="77777777" w:rsidR="00CF5DFE" w:rsidRPr="00A07C99" w:rsidRDefault="00CF5DFE" w:rsidP="00A07C99">
      <w:pPr>
        <w:spacing w:before="20" w:after="20" w:line="440" w:lineRule="exact"/>
        <w:jc w:val="center"/>
        <w:rPr>
          <w:rFonts w:ascii="Times New Roman" w:hAnsi="Times New Roman" w:cs="Times New Roman"/>
          <w:sz w:val="28"/>
          <w:szCs w:val="28"/>
          <w:lang w:val="vi-VN"/>
        </w:rPr>
      </w:pPr>
      <w:bookmarkStart w:id="27" w:name="chuong_3"/>
      <w:r w:rsidRPr="00A07C99">
        <w:rPr>
          <w:rFonts w:ascii="Times New Roman" w:hAnsi="Times New Roman" w:cs="Times New Roman"/>
          <w:b/>
          <w:bCs/>
          <w:sz w:val="28"/>
          <w:szCs w:val="28"/>
          <w:lang w:val="vi-VN"/>
        </w:rPr>
        <w:t>Chương III</w:t>
      </w:r>
      <w:bookmarkEnd w:id="27"/>
    </w:p>
    <w:p w14:paraId="6C973620" w14:textId="77777777" w:rsidR="00CF5DFE" w:rsidRPr="00A07C99" w:rsidRDefault="00CF5DFE" w:rsidP="00A07C99">
      <w:pPr>
        <w:spacing w:before="20" w:after="20" w:line="440" w:lineRule="exact"/>
        <w:jc w:val="center"/>
        <w:rPr>
          <w:rFonts w:ascii="Times New Roman" w:hAnsi="Times New Roman" w:cs="Times New Roman"/>
          <w:sz w:val="28"/>
          <w:szCs w:val="28"/>
          <w:lang w:val="vi-VN"/>
        </w:rPr>
      </w:pPr>
      <w:bookmarkStart w:id="28" w:name="chuong_3_name"/>
      <w:r w:rsidRPr="00A07C99">
        <w:rPr>
          <w:rFonts w:ascii="Times New Roman" w:hAnsi="Times New Roman" w:cs="Times New Roman"/>
          <w:b/>
          <w:bCs/>
          <w:sz w:val="28"/>
          <w:szCs w:val="28"/>
          <w:lang w:val="vi-VN"/>
        </w:rPr>
        <w:t>ĐIỀU KHOẢN THI HÀNH</w:t>
      </w:r>
      <w:bookmarkEnd w:id="28"/>
    </w:p>
    <w:p w14:paraId="00045B38"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29" w:name="dieu_11"/>
      <w:r w:rsidRPr="00A07C99">
        <w:rPr>
          <w:rFonts w:ascii="Times New Roman" w:hAnsi="Times New Roman" w:cs="Times New Roman"/>
          <w:b/>
          <w:bCs/>
          <w:sz w:val="28"/>
          <w:szCs w:val="28"/>
          <w:lang w:val="vi-VN"/>
        </w:rPr>
        <w:t>Điều 11. Hiệu lực thi hành</w:t>
      </w:r>
      <w:bookmarkEnd w:id="29"/>
    </w:p>
    <w:p w14:paraId="422C34E8" w14:textId="385FEB34"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 xml:space="preserve">1. Nghị định này có hiệu lực thi hành từ ngày </w:t>
      </w:r>
      <w:r w:rsidR="0005084F" w:rsidRPr="00A07C99">
        <w:rPr>
          <w:rFonts w:ascii="Times New Roman" w:hAnsi="Times New Roman" w:cs="Times New Roman"/>
          <w:sz w:val="28"/>
          <w:szCs w:val="28"/>
          <w:lang w:val="vi-VN"/>
        </w:rPr>
        <w:t>01</w:t>
      </w:r>
      <w:r w:rsidRPr="00A07C99">
        <w:rPr>
          <w:rFonts w:ascii="Times New Roman" w:hAnsi="Times New Roman" w:cs="Times New Roman"/>
          <w:sz w:val="28"/>
          <w:szCs w:val="28"/>
          <w:lang w:val="vi-VN"/>
        </w:rPr>
        <w:t xml:space="preserve"> tháng </w:t>
      </w:r>
      <w:r w:rsidR="0005084F" w:rsidRPr="00A07C99">
        <w:rPr>
          <w:rFonts w:ascii="Times New Roman" w:hAnsi="Times New Roman" w:cs="Times New Roman"/>
          <w:sz w:val="28"/>
          <w:szCs w:val="28"/>
          <w:lang w:val="vi-VN"/>
        </w:rPr>
        <w:t>7</w:t>
      </w:r>
      <w:r w:rsidRPr="00A07C99">
        <w:rPr>
          <w:rFonts w:ascii="Times New Roman" w:hAnsi="Times New Roman" w:cs="Times New Roman"/>
          <w:sz w:val="28"/>
          <w:szCs w:val="28"/>
          <w:lang w:val="vi-VN"/>
        </w:rPr>
        <w:t xml:space="preserve"> năm </w:t>
      </w:r>
      <w:r w:rsidR="0005084F" w:rsidRPr="00A07C99">
        <w:rPr>
          <w:rFonts w:ascii="Times New Roman" w:hAnsi="Times New Roman" w:cs="Times New Roman"/>
          <w:sz w:val="28"/>
          <w:szCs w:val="28"/>
          <w:lang w:val="vi-VN"/>
        </w:rPr>
        <w:t>2026.</w:t>
      </w:r>
      <w:r w:rsidR="00C13199" w:rsidRPr="00A07C99">
        <w:rPr>
          <w:rFonts w:ascii="Times New Roman" w:hAnsi="Times New Roman" w:cs="Times New Roman"/>
          <w:sz w:val="28"/>
          <w:szCs w:val="28"/>
          <w:lang w:val="vi-VN"/>
        </w:rPr>
        <w:t xml:space="preserve">  </w:t>
      </w:r>
    </w:p>
    <w:p w14:paraId="0194EB64" w14:textId="7A899A1D" w:rsidR="003943B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2. Nghị định</w:t>
      </w:r>
      <w:r w:rsidR="003943BE" w:rsidRPr="00A07C99">
        <w:rPr>
          <w:rFonts w:ascii="Times New Roman" w:hAnsi="Times New Roman" w:cs="Times New Roman"/>
          <w:sz w:val="28"/>
          <w:szCs w:val="28"/>
          <w:lang w:val="vi-VN"/>
        </w:rPr>
        <w:t xml:space="preserve"> số 09/2017/NĐ-CP ngày 09 tháng 02 năm 2017 của Chính phủ quy định chi tiết việc phát ngôn và cung cấp thông tin cho báo chí của các cơ quan hành chính nhà nước hết hiệu lực từ ngày Nghị định này có hiệu lực thi hành.</w:t>
      </w:r>
    </w:p>
    <w:p w14:paraId="6F8BE30F" w14:textId="77777777"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bookmarkStart w:id="30" w:name="dieu_12"/>
      <w:r w:rsidRPr="00A07C99">
        <w:rPr>
          <w:rFonts w:ascii="Times New Roman" w:hAnsi="Times New Roman" w:cs="Times New Roman"/>
          <w:b/>
          <w:bCs/>
          <w:sz w:val="28"/>
          <w:szCs w:val="28"/>
          <w:lang w:val="vi-VN"/>
        </w:rPr>
        <w:t>Điều 12. Trách nhiệm thi hành</w:t>
      </w:r>
      <w:bookmarkEnd w:id="30"/>
    </w:p>
    <w:p w14:paraId="6492BBE5" w14:textId="10174F46"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 xml:space="preserve">1. Bộ trưởng Bộ </w:t>
      </w:r>
      <w:r w:rsidR="003943BE" w:rsidRPr="00A07C99">
        <w:rPr>
          <w:rFonts w:ascii="Times New Roman" w:hAnsi="Times New Roman" w:cs="Times New Roman"/>
          <w:sz w:val="28"/>
          <w:szCs w:val="28"/>
          <w:lang w:val="vi-VN"/>
        </w:rPr>
        <w:t>Văn hóa, Thể thao và Du lịch</w:t>
      </w:r>
      <w:r w:rsidRPr="00A07C99">
        <w:rPr>
          <w:rFonts w:ascii="Times New Roman" w:hAnsi="Times New Roman" w:cs="Times New Roman"/>
          <w:sz w:val="28"/>
          <w:szCs w:val="28"/>
          <w:lang w:val="vi-VN"/>
        </w:rPr>
        <w:t xml:space="preserve"> chịu trách nhiệm tổ chức triển khai, kiểm tra việc thực hiện Nghị định này.</w:t>
      </w:r>
    </w:p>
    <w:p w14:paraId="6C3F2D5C" w14:textId="51C302E5" w:rsidR="00CF5DFE" w:rsidRPr="00A07C99" w:rsidRDefault="00CF5DFE" w:rsidP="00A07C99">
      <w:pPr>
        <w:spacing w:before="20" w:after="20" w:line="440" w:lineRule="exact"/>
        <w:ind w:firstLine="720"/>
        <w:jc w:val="both"/>
        <w:rPr>
          <w:rFonts w:ascii="Times New Roman" w:hAnsi="Times New Roman" w:cs="Times New Roman"/>
          <w:sz w:val="28"/>
          <w:szCs w:val="28"/>
          <w:lang w:val="vi-VN"/>
        </w:rPr>
      </w:pPr>
      <w:r w:rsidRPr="00A07C99">
        <w:rPr>
          <w:rFonts w:ascii="Times New Roman" w:hAnsi="Times New Roman" w:cs="Times New Roman"/>
          <w:sz w:val="28"/>
          <w:szCs w:val="28"/>
          <w:lang w:val="vi-VN"/>
        </w:rPr>
        <w:t>2. Bộ trưởng, Thủ trưởng cơ quan ngang bộ, Thủ trưởng cơ quan thuộc Chính phủ, Chủ tịch Ủy ban nhân dân tỉnh, thành phố</w:t>
      </w:r>
      <w:r w:rsidR="003D22E0" w:rsidRPr="00325846">
        <w:rPr>
          <w:rFonts w:ascii="Times New Roman" w:hAnsi="Times New Roman" w:cs="Times New Roman"/>
          <w:sz w:val="28"/>
          <w:szCs w:val="28"/>
          <w:lang w:val="vi-VN"/>
        </w:rPr>
        <w:t xml:space="preserve"> trực thuộc trung ương</w:t>
      </w:r>
      <w:r w:rsidRPr="00A07C99">
        <w:rPr>
          <w:rFonts w:ascii="Times New Roman" w:hAnsi="Times New Roman" w:cs="Times New Roman"/>
          <w:sz w:val="28"/>
          <w:szCs w:val="28"/>
          <w:lang w:val="vi-VN"/>
        </w:rPr>
        <w:t>, tổ chức, cá nhân có liên quan chịu trách nhiệm thi hành Nghị định này./</w:t>
      </w:r>
      <w:r w:rsidR="00501381" w:rsidRPr="00A07C99">
        <w:rPr>
          <w:rFonts w:ascii="Times New Roman" w:hAnsi="Times New Roman" w:cs="Times New Roman"/>
          <w:sz w:val="28"/>
          <w:szCs w:val="28"/>
          <w:lang w:val="vi-VN"/>
        </w:rPr>
        <w:t>.</w:t>
      </w:r>
    </w:p>
    <w:p w14:paraId="329A8457" w14:textId="77777777" w:rsidR="0044407B" w:rsidRPr="00A07C99" w:rsidRDefault="0044407B" w:rsidP="0044407B">
      <w:pPr>
        <w:spacing w:before="20" w:after="20"/>
        <w:ind w:firstLine="720"/>
        <w:jc w:val="both"/>
        <w:rPr>
          <w:rFonts w:ascii="Times New Roman" w:hAnsi="Times New Roman" w:cs="Times New Roman"/>
          <w:sz w:val="28"/>
          <w:szCs w:val="28"/>
          <w:lang w:val="vi-VN"/>
        </w:rPr>
      </w:pPr>
    </w:p>
    <w:tbl>
      <w:tblPr>
        <w:tblW w:w="9375" w:type="dxa"/>
        <w:tblCellSpacing w:w="0" w:type="dxa"/>
        <w:shd w:val="clear" w:color="auto" w:fill="FFFFFF"/>
        <w:tblCellMar>
          <w:left w:w="0" w:type="dxa"/>
          <w:right w:w="0" w:type="dxa"/>
        </w:tblCellMar>
        <w:tblLook w:val="04A0" w:firstRow="1" w:lastRow="0" w:firstColumn="1" w:lastColumn="0" w:noHBand="0" w:noVBand="1"/>
      </w:tblPr>
      <w:tblGrid>
        <w:gridCol w:w="4984"/>
        <w:gridCol w:w="4391"/>
      </w:tblGrid>
      <w:tr w:rsidR="00A07C99" w:rsidRPr="00A07C99" w14:paraId="673FD211" w14:textId="77777777" w:rsidTr="008A25FA">
        <w:trPr>
          <w:trHeight w:val="2879"/>
          <w:tblCellSpacing w:w="0" w:type="dxa"/>
        </w:trPr>
        <w:tc>
          <w:tcPr>
            <w:tcW w:w="4984" w:type="dxa"/>
            <w:shd w:val="clear" w:color="auto" w:fill="FFFFFF"/>
            <w:tcMar>
              <w:top w:w="0" w:type="dxa"/>
              <w:left w:w="108" w:type="dxa"/>
              <w:bottom w:w="0" w:type="dxa"/>
              <w:right w:w="108" w:type="dxa"/>
            </w:tcMar>
            <w:hideMark/>
          </w:tcPr>
          <w:p w14:paraId="1FBBB83B" w14:textId="449A1B3A" w:rsidR="0092315B" w:rsidRPr="00A07C99" w:rsidRDefault="00CF5DFE" w:rsidP="006622F2">
            <w:pPr>
              <w:spacing w:after="0" w:line="240" w:lineRule="auto"/>
              <w:rPr>
                <w:rFonts w:ascii="Times New Roman" w:hAnsi="Times New Roman" w:cs="Times New Roman"/>
                <w:b/>
                <w:bCs/>
                <w:i/>
                <w:iCs/>
                <w:lang w:val="vi-VN"/>
              </w:rPr>
            </w:pPr>
            <w:r w:rsidRPr="00A07C99">
              <w:rPr>
                <w:rFonts w:ascii="Times New Roman" w:hAnsi="Times New Roman" w:cs="Times New Roman"/>
                <w:b/>
                <w:bCs/>
                <w:i/>
                <w:iCs/>
                <w:lang w:val="vi-VN"/>
              </w:rPr>
              <w:t>Nơi nhận:</w:t>
            </w:r>
          </w:p>
          <w:p w14:paraId="4EBC1536" w14:textId="2A81B25E" w:rsidR="00CF5DFE" w:rsidRPr="00A07C99" w:rsidRDefault="0092315B" w:rsidP="00CF21B7">
            <w:pPr>
              <w:spacing w:after="0" w:line="240" w:lineRule="auto"/>
              <w:rPr>
                <w:rFonts w:ascii="Times New Roman" w:hAnsi="Times New Roman" w:cs="Times New Roman"/>
                <w:sz w:val="22"/>
                <w:szCs w:val="22"/>
                <w:lang w:val="vi-VN"/>
              </w:rPr>
            </w:pPr>
            <w:r w:rsidRPr="00A07C99">
              <w:rPr>
                <w:rFonts w:ascii="Times New Roman" w:eastAsia="Calibri" w:hAnsi="Times New Roman" w:cs="Times New Roman"/>
                <w:sz w:val="22"/>
                <w:szCs w:val="22"/>
                <w:lang w:val="vi-VN"/>
              </w:rPr>
              <w:t>- Ban Bí thư Trung ương Đảng;</w:t>
            </w:r>
            <w:r w:rsidRPr="00A07C99">
              <w:rPr>
                <w:rFonts w:ascii="Times New Roman" w:eastAsia="Calibri" w:hAnsi="Times New Roman" w:cs="Times New Roman"/>
                <w:sz w:val="22"/>
                <w:szCs w:val="22"/>
                <w:lang w:val="vi-VN"/>
              </w:rPr>
              <w:br/>
              <w:t>- Thủ tướng, các Phó Thủ tướng Chính phủ;</w:t>
            </w:r>
            <w:r w:rsidRPr="00A07C99">
              <w:rPr>
                <w:rFonts w:ascii="Times New Roman" w:eastAsia="Calibri" w:hAnsi="Times New Roman" w:cs="Times New Roman"/>
                <w:sz w:val="22"/>
                <w:szCs w:val="22"/>
                <w:lang w:val="vi-VN"/>
              </w:rPr>
              <w:br/>
            </w:r>
            <w:r w:rsidRPr="00A07C99">
              <w:rPr>
                <w:rFonts w:ascii="Times New Roman" w:eastAsia="Calibri" w:hAnsi="Times New Roman" w:cs="Times New Roman"/>
                <w:spacing w:val="-4"/>
                <w:sz w:val="22"/>
                <w:szCs w:val="22"/>
                <w:lang w:val="vi-VN"/>
              </w:rPr>
              <w:t>- Các bộ, cơ quan ngang bộ, cơ quan thuộc Chính phủ;</w:t>
            </w:r>
            <w:r w:rsidRPr="00A07C99">
              <w:rPr>
                <w:rFonts w:ascii="Times New Roman" w:eastAsia="Calibri" w:hAnsi="Times New Roman" w:cs="Times New Roman"/>
                <w:sz w:val="22"/>
                <w:szCs w:val="22"/>
                <w:lang w:val="vi-VN"/>
              </w:rPr>
              <w:br/>
            </w:r>
            <w:r w:rsidRPr="00A07C99">
              <w:rPr>
                <w:rFonts w:ascii="Times New Roman" w:eastAsia="Calibri" w:hAnsi="Times New Roman" w:cs="Times New Roman"/>
                <w:spacing w:val="-10"/>
                <w:sz w:val="22"/>
                <w:szCs w:val="22"/>
                <w:lang w:val="vi-VN"/>
              </w:rPr>
              <w:t>- HĐND, UBND các tỉnh, thành phố</w:t>
            </w:r>
            <w:r w:rsidR="00C20018" w:rsidRPr="00325846">
              <w:rPr>
                <w:rFonts w:ascii="Times New Roman" w:eastAsia="Calibri" w:hAnsi="Times New Roman" w:cs="Times New Roman"/>
                <w:spacing w:val="-10"/>
                <w:sz w:val="22"/>
                <w:szCs w:val="22"/>
                <w:lang w:val="vi-VN"/>
              </w:rPr>
              <w:t xml:space="preserve"> trực thuộc trung ương</w:t>
            </w:r>
            <w:r w:rsidRPr="00A07C99">
              <w:rPr>
                <w:rFonts w:ascii="Times New Roman" w:eastAsia="Calibri" w:hAnsi="Times New Roman" w:cs="Times New Roman"/>
                <w:spacing w:val="-10"/>
                <w:sz w:val="22"/>
                <w:szCs w:val="22"/>
                <w:lang w:val="vi-VN"/>
              </w:rPr>
              <w:t>;</w:t>
            </w:r>
            <w:r w:rsidRPr="00A07C99">
              <w:rPr>
                <w:rFonts w:ascii="Times New Roman" w:eastAsia="Calibri" w:hAnsi="Times New Roman" w:cs="Times New Roman"/>
                <w:sz w:val="22"/>
                <w:szCs w:val="22"/>
                <w:lang w:val="vi-VN"/>
              </w:rPr>
              <w:br/>
              <w:t>- Văn phòng Trung ương và các Ban của Đảng;</w:t>
            </w:r>
            <w:r w:rsidRPr="00A07C99">
              <w:rPr>
                <w:rFonts w:ascii="Times New Roman" w:eastAsia="Calibri" w:hAnsi="Times New Roman" w:cs="Times New Roman"/>
                <w:sz w:val="22"/>
                <w:szCs w:val="22"/>
                <w:lang w:val="vi-VN"/>
              </w:rPr>
              <w:br/>
              <w:t>- Văn phòng Tổng Bí thư;</w:t>
            </w:r>
            <w:r w:rsidRPr="00A07C99">
              <w:rPr>
                <w:rFonts w:ascii="Times New Roman" w:eastAsia="Calibri" w:hAnsi="Times New Roman" w:cs="Times New Roman"/>
                <w:sz w:val="22"/>
                <w:szCs w:val="22"/>
                <w:lang w:val="vi-VN"/>
              </w:rPr>
              <w:br/>
              <w:t>- Văn phòng Chủ tịch nước;</w:t>
            </w:r>
            <w:r w:rsidRPr="00A07C99">
              <w:rPr>
                <w:rFonts w:ascii="Times New Roman" w:eastAsia="Calibri" w:hAnsi="Times New Roman" w:cs="Times New Roman"/>
                <w:sz w:val="22"/>
                <w:szCs w:val="22"/>
                <w:lang w:val="vi-VN"/>
              </w:rPr>
              <w:br/>
              <w:t>- Hội đồng Dân tộc và các Ủy ban của Quốc hội;</w:t>
            </w:r>
            <w:r w:rsidRPr="00A07C99">
              <w:rPr>
                <w:rFonts w:ascii="Times New Roman" w:eastAsia="Calibri" w:hAnsi="Times New Roman" w:cs="Times New Roman"/>
                <w:sz w:val="22"/>
                <w:szCs w:val="22"/>
                <w:lang w:val="vi-VN"/>
              </w:rPr>
              <w:br/>
              <w:t>- Văn phòng Quốc hội;</w:t>
            </w:r>
            <w:r w:rsidRPr="00A07C99">
              <w:rPr>
                <w:rFonts w:ascii="Times New Roman" w:eastAsia="Calibri" w:hAnsi="Times New Roman" w:cs="Times New Roman"/>
                <w:sz w:val="22"/>
                <w:szCs w:val="22"/>
                <w:lang w:val="vi-VN"/>
              </w:rPr>
              <w:br/>
              <w:t>- Tòa án nhân dân tối cao;</w:t>
            </w:r>
            <w:r w:rsidRPr="00A07C99">
              <w:rPr>
                <w:rFonts w:ascii="Times New Roman" w:eastAsia="Calibri" w:hAnsi="Times New Roman" w:cs="Times New Roman"/>
                <w:sz w:val="22"/>
                <w:szCs w:val="22"/>
                <w:lang w:val="vi-VN"/>
              </w:rPr>
              <w:br/>
              <w:t>- Viện kiểm sát nhân dân tối cao;</w:t>
            </w:r>
            <w:r w:rsidRPr="00A07C99">
              <w:rPr>
                <w:rFonts w:ascii="Times New Roman" w:eastAsia="Calibri" w:hAnsi="Times New Roman" w:cs="Times New Roman"/>
                <w:sz w:val="22"/>
                <w:szCs w:val="22"/>
                <w:lang w:val="vi-VN"/>
              </w:rPr>
              <w:br/>
              <w:t>- Kiểm toán nhà nước;</w:t>
            </w:r>
            <w:r w:rsidRPr="00A07C99">
              <w:rPr>
                <w:rFonts w:ascii="Times New Roman" w:eastAsia="Calibri" w:hAnsi="Times New Roman" w:cs="Times New Roman"/>
                <w:sz w:val="22"/>
                <w:szCs w:val="22"/>
                <w:lang w:val="vi-VN"/>
              </w:rPr>
              <w:br/>
              <w:t>- Ủy ban trung ương Mặt trận Tổ quốc Việt Nam;</w:t>
            </w:r>
            <w:r w:rsidR="006622F2" w:rsidRPr="00A07C99">
              <w:rPr>
                <w:rFonts w:ascii="Times New Roman" w:eastAsia="Calibri" w:hAnsi="Times New Roman" w:cs="Times New Roman"/>
                <w:sz w:val="22"/>
                <w:szCs w:val="22"/>
                <w:lang w:val="vi-VN"/>
              </w:rPr>
              <w:t xml:space="preserve"> </w:t>
            </w:r>
            <w:r w:rsidRPr="00A07C99">
              <w:rPr>
                <w:rFonts w:ascii="Times New Roman" w:eastAsia="Calibri" w:hAnsi="Times New Roman" w:cs="Times New Roman"/>
                <w:sz w:val="22"/>
                <w:szCs w:val="22"/>
                <w:lang w:val="vi-VN"/>
              </w:rPr>
              <w:br/>
              <w:t>- VPCP: BTCN, các PCN, Trợ lý TTg, TGĐ cổng TTĐT, các Vụ, Cục, đơn vị trực thuộc, Công báo;</w:t>
            </w:r>
            <w:r w:rsidRPr="00A07C99">
              <w:rPr>
                <w:rFonts w:ascii="Times New Roman" w:eastAsia="Calibri" w:hAnsi="Times New Roman" w:cs="Times New Roman"/>
                <w:sz w:val="22"/>
                <w:szCs w:val="22"/>
                <w:lang w:val="vi-VN"/>
              </w:rPr>
              <w:br/>
            </w:r>
            <w:r w:rsidRPr="00A07C99">
              <w:rPr>
                <w:rFonts w:ascii="Times New Roman" w:hAnsi="Times New Roman" w:cs="Times New Roman"/>
                <w:sz w:val="22"/>
                <w:szCs w:val="22"/>
                <w:lang w:val="vi-VN"/>
              </w:rPr>
              <w:t>- Lưu: VT, KGVX (3b).</w:t>
            </w:r>
          </w:p>
        </w:tc>
        <w:tc>
          <w:tcPr>
            <w:tcW w:w="4391" w:type="dxa"/>
            <w:shd w:val="clear" w:color="auto" w:fill="FFFFFF"/>
            <w:tcMar>
              <w:top w:w="0" w:type="dxa"/>
              <w:left w:w="108" w:type="dxa"/>
              <w:bottom w:w="0" w:type="dxa"/>
              <w:right w:w="108" w:type="dxa"/>
            </w:tcMar>
            <w:hideMark/>
          </w:tcPr>
          <w:p w14:paraId="034373E7" w14:textId="77777777" w:rsidR="00BD4B91" w:rsidRPr="00A07C99" w:rsidRDefault="00BD4B91" w:rsidP="00CF5DFE">
            <w:pPr>
              <w:rPr>
                <w:rFonts w:ascii="Times New Roman" w:hAnsi="Times New Roman" w:cs="Times New Roman"/>
                <w:b/>
                <w:bCs/>
                <w:sz w:val="22"/>
                <w:szCs w:val="22"/>
                <w:lang w:val="vi-VN"/>
              </w:rPr>
            </w:pPr>
            <w:r w:rsidRPr="00A07C99">
              <w:rPr>
                <w:rFonts w:ascii="Times New Roman" w:hAnsi="Times New Roman" w:cs="Times New Roman"/>
                <w:b/>
                <w:bCs/>
                <w:sz w:val="22"/>
                <w:szCs w:val="22"/>
                <w:lang w:val="vi-VN"/>
              </w:rPr>
              <w:t xml:space="preserve">                     </w:t>
            </w:r>
            <w:r w:rsidR="00CF5DFE" w:rsidRPr="00A07C99">
              <w:rPr>
                <w:rFonts w:ascii="Times New Roman" w:hAnsi="Times New Roman" w:cs="Times New Roman"/>
                <w:b/>
                <w:bCs/>
                <w:sz w:val="28"/>
                <w:szCs w:val="28"/>
                <w:lang w:val="vi-VN"/>
              </w:rPr>
              <w:t>TM. CHÍNH PHỦ</w:t>
            </w:r>
            <w:r w:rsidR="00CF5DFE" w:rsidRPr="00A07C99">
              <w:rPr>
                <w:rFonts w:ascii="Times New Roman" w:hAnsi="Times New Roman" w:cs="Times New Roman"/>
                <w:b/>
                <w:bCs/>
                <w:sz w:val="28"/>
                <w:szCs w:val="28"/>
                <w:lang w:val="vi-VN"/>
              </w:rPr>
              <w:br/>
            </w:r>
            <w:r w:rsidRPr="00A07C99">
              <w:rPr>
                <w:rFonts w:ascii="Times New Roman" w:hAnsi="Times New Roman" w:cs="Times New Roman"/>
                <w:b/>
                <w:bCs/>
                <w:sz w:val="28"/>
                <w:szCs w:val="28"/>
                <w:lang w:val="vi-VN"/>
              </w:rPr>
              <w:t xml:space="preserve">                   </w:t>
            </w:r>
            <w:r w:rsidR="00CF5DFE" w:rsidRPr="00A07C99">
              <w:rPr>
                <w:rFonts w:ascii="Times New Roman" w:hAnsi="Times New Roman" w:cs="Times New Roman"/>
                <w:b/>
                <w:bCs/>
                <w:sz w:val="28"/>
                <w:szCs w:val="28"/>
                <w:lang w:val="vi-VN"/>
              </w:rPr>
              <w:t>THỦ TƯỚNG</w:t>
            </w:r>
            <w:r w:rsidR="00CF5DFE" w:rsidRPr="00A07C99">
              <w:rPr>
                <w:rFonts w:ascii="Times New Roman" w:hAnsi="Times New Roman" w:cs="Times New Roman"/>
                <w:b/>
                <w:bCs/>
                <w:sz w:val="22"/>
                <w:szCs w:val="22"/>
                <w:lang w:val="vi-VN"/>
              </w:rPr>
              <w:br/>
            </w:r>
            <w:r w:rsidR="00CF5DFE" w:rsidRPr="00A07C99">
              <w:rPr>
                <w:rFonts w:ascii="Times New Roman" w:hAnsi="Times New Roman" w:cs="Times New Roman"/>
                <w:b/>
                <w:bCs/>
                <w:sz w:val="22"/>
                <w:szCs w:val="22"/>
                <w:lang w:val="vi-VN"/>
              </w:rPr>
              <w:br/>
            </w:r>
          </w:p>
          <w:p w14:paraId="7059A37F" w14:textId="77777777" w:rsidR="00104C9F" w:rsidRPr="00A07C99" w:rsidRDefault="00CF5DFE" w:rsidP="00CF5DFE">
            <w:pPr>
              <w:rPr>
                <w:rFonts w:ascii="Times New Roman" w:hAnsi="Times New Roman" w:cs="Times New Roman"/>
                <w:b/>
                <w:bCs/>
                <w:sz w:val="22"/>
                <w:szCs w:val="22"/>
                <w:lang w:val="vi-VN"/>
              </w:rPr>
            </w:pPr>
            <w:r w:rsidRPr="00A07C99">
              <w:rPr>
                <w:rFonts w:ascii="Times New Roman" w:hAnsi="Times New Roman" w:cs="Times New Roman"/>
                <w:b/>
                <w:bCs/>
                <w:sz w:val="22"/>
                <w:szCs w:val="22"/>
                <w:lang w:val="vi-VN"/>
              </w:rPr>
              <w:br/>
            </w:r>
            <w:r w:rsidRPr="00A07C99">
              <w:rPr>
                <w:rFonts w:ascii="Times New Roman" w:hAnsi="Times New Roman" w:cs="Times New Roman"/>
                <w:b/>
                <w:bCs/>
                <w:sz w:val="22"/>
                <w:szCs w:val="22"/>
                <w:lang w:val="vi-VN"/>
              </w:rPr>
              <w:br/>
            </w:r>
          </w:p>
          <w:p w14:paraId="20869CF3" w14:textId="31C5123E" w:rsidR="00CF5DFE" w:rsidRPr="00A07C99" w:rsidRDefault="00CF5DFE" w:rsidP="00CF5DFE">
            <w:pPr>
              <w:rPr>
                <w:rFonts w:ascii="Times New Roman" w:hAnsi="Times New Roman" w:cs="Times New Roman"/>
                <w:sz w:val="22"/>
                <w:szCs w:val="22"/>
              </w:rPr>
            </w:pPr>
            <w:r w:rsidRPr="00A07C99">
              <w:rPr>
                <w:rFonts w:ascii="Times New Roman" w:hAnsi="Times New Roman" w:cs="Times New Roman"/>
                <w:b/>
                <w:bCs/>
                <w:sz w:val="22"/>
                <w:szCs w:val="22"/>
                <w:lang w:val="vi-VN"/>
              </w:rPr>
              <w:br/>
            </w:r>
            <w:r w:rsidR="00BD4B91" w:rsidRPr="00A07C99">
              <w:rPr>
                <w:rFonts w:ascii="Times New Roman" w:hAnsi="Times New Roman" w:cs="Times New Roman"/>
                <w:b/>
                <w:bCs/>
                <w:sz w:val="22"/>
                <w:szCs w:val="22"/>
                <w:lang w:val="vi-VN"/>
              </w:rPr>
              <w:t xml:space="preserve">                    </w:t>
            </w:r>
            <w:r w:rsidR="00BD4B91" w:rsidRPr="00A07C99">
              <w:rPr>
                <w:rFonts w:ascii="Times New Roman" w:hAnsi="Times New Roman" w:cs="Times New Roman"/>
                <w:b/>
                <w:bCs/>
                <w:sz w:val="28"/>
                <w:szCs w:val="28"/>
              </w:rPr>
              <w:t xml:space="preserve">Phạm Minh </w:t>
            </w:r>
            <w:proofErr w:type="spellStart"/>
            <w:r w:rsidR="00BD4B91" w:rsidRPr="00A07C99">
              <w:rPr>
                <w:rFonts w:ascii="Times New Roman" w:hAnsi="Times New Roman" w:cs="Times New Roman"/>
                <w:b/>
                <w:bCs/>
                <w:sz w:val="28"/>
                <w:szCs w:val="28"/>
              </w:rPr>
              <w:t>Chính</w:t>
            </w:r>
            <w:proofErr w:type="spellEnd"/>
          </w:p>
        </w:tc>
      </w:tr>
    </w:tbl>
    <w:p w14:paraId="4204A647" w14:textId="45834104" w:rsidR="00C47554" w:rsidRPr="00A07C99" w:rsidRDefault="00C47554" w:rsidP="00C47554">
      <w:pPr>
        <w:rPr>
          <w:rFonts w:ascii="Times New Roman" w:hAnsi="Times New Roman" w:cs="Times New Roman"/>
          <w:sz w:val="22"/>
          <w:szCs w:val="22"/>
        </w:rPr>
      </w:pPr>
    </w:p>
    <w:sectPr w:rsidR="00C47554" w:rsidRPr="00A07C99" w:rsidSect="00BB00A9">
      <w:headerReference w:type="default" r:id="rId7"/>
      <w:pgSz w:w="11907" w:h="16840" w:code="9"/>
      <w:pgMar w:top="1021"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16B4B" w14:textId="77777777" w:rsidR="00A436F8" w:rsidRDefault="00A436F8" w:rsidP="00153905">
      <w:pPr>
        <w:spacing w:after="0" w:line="240" w:lineRule="auto"/>
      </w:pPr>
      <w:r>
        <w:separator/>
      </w:r>
    </w:p>
  </w:endnote>
  <w:endnote w:type="continuationSeparator" w:id="0">
    <w:p w14:paraId="68A56C59" w14:textId="77777777" w:rsidR="00A436F8" w:rsidRDefault="00A436F8" w:rsidP="00153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433B1" w14:textId="77777777" w:rsidR="00A436F8" w:rsidRDefault="00A436F8" w:rsidP="00153905">
      <w:pPr>
        <w:spacing w:after="0" w:line="240" w:lineRule="auto"/>
      </w:pPr>
      <w:r>
        <w:separator/>
      </w:r>
    </w:p>
  </w:footnote>
  <w:footnote w:type="continuationSeparator" w:id="0">
    <w:p w14:paraId="404C37AA" w14:textId="77777777" w:rsidR="00A436F8" w:rsidRDefault="00A436F8" w:rsidP="001539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397757"/>
      <w:docPartObj>
        <w:docPartGallery w:val="Page Numbers (Top of Page)"/>
        <w:docPartUnique/>
      </w:docPartObj>
    </w:sdtPr>
    <w:sdtEndPr>
      <w:rPr>
        <w:rFonts w:ascii="Times New Roman" w:hAnsi="Times New Roman" w:cs="Times New Roman"/>
        <w:noProof/>
        <w:sz w:val="26"/>
        <w:szCs w:val="26"/>
      </w:rPr>
    </w:sdtEndPr>
    <w:sdtContent>
      <w:p w14:paraId="189C9380" w14:textId="187741F8" w:rsidR="00153905" w:rsidRPr="009B2978" w:rsidRDefault="00153905">
        <w:pPr>
          <w:pStyle w:val="Header"/>
          <w:jc w:val="center"/>
          <w:rPr>
            <w:rFonts w:ascii="Times New Roman" w:hAnsi="Times New Roman" w:cs="Times New Roman"/>
            <w:sz w:val="26"/>
            <w:szCs w:val="26"/>
          </w:rPr>
        </w:pPr>
        <w:r w:rsidRPr="009B2978">
          <w:rPr>
            <w:rFonts w:ascii="Times New Roman" w:hAnsi="Times New Roman" w:cs="Times New Roman"/>
            <w:sz w:val="26"/>
            <w:szCs w:val="26"/>
          </w:rPr>
          <w:fldChar w:fldCharType="begin"/>
        </w:r>
        <w:r w:rsidRPr="009B2978">
          <w:rPr>
            <w:rFonts w:ascii="Times New Roman" w:hAnsi="Times New Roman" w:cs="Times New Roman"/>
            <w:sz w:val="26"/>
            <w:szCs w:val="26"/>
          </w:rPr>
          <w:instrText xml:space="preserve"> PAGE   \* MERGEFORMAT </w:instrText>
        </w:r>
        <w:r w:rsidRPr="009B2978">
          <w:rPr>
            <w:rFonts w:ascii="Times New Roman" w:hAnsi="Times New Roman" w:cs="Times New Roman"/>
            <w:sz w:val="26"/>
            <w:szCs w:val="26"/>
          </w:rPr>
          <w:fldChar w:fldCharType="separate"/>
        </w:r>
        <w:r w:rsidR="00823DDD">
          <w:rPr>
            <w:rFonts w:ascii="Times New Roman" w:hAnsi="Times New Roman" w:cs="Times New Roman"/>
            <w:noProof/>
            <w:sz w:val="26"/>
            <w:szCs w:val="26"/>
          </w:rPr>
          <w:t>9</w:t>
        </w:r>
        <w:r w:rsidRPr="009B2978">
          <w:rPr>
            <w:rFonts w:ascii="Times New Roman" w:hAnsi="Times New Roman" w:cs="Times New Roman"/>
            <w:noProof/>
            <w:sz w:val="26"/>
            <w:szCs w:val="26"/>
          </w:rPr>
          <w:fldChar w:fldCharType="end"/>
        </w:r>
      </w:p>
    </w:sdtContent>
  </w:sdt>
  <w:p w14:paraId="5EE4DD13" w14:textId="77777777" w:rsidR="00153905" w:rsidRDefault="00153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04B3"/>
    <w:multiLevelType w:val="hybridMultilevel"/>
    <w:tmpl w:val="1A7C6978"/>
    <w:lvl w:ilvl="0" w:tplc="412A69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31B0442"/>
    <w:multiLevelType w:val="hybridMultilevel"/>
    <w:tmpl w:val="772C3F80"/>
    <w:lvl w:ilvl="0" w:tplc="4C4456F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87555802">
    <w:abstractNumId w:val="1"/>
  </w:num>
  <w:num w:numId="2" w16cid:durableId="2088304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DFE"/>
    <w:rsid w:val="00005E79"/>
    <w:rsid w:val="00007C41"/>
    <w:rsid w:val="000143FC"/>
    <w:rsid w:val="0001741E"/>
    <w:rsid w:val="00030ECA"/>
    <w:rsid w:val="0003778F"/>
    <w:rsid w:val="0004374E"/>
    <w:rsid w:val="00050293"/>
    <w:rsid w:val="0005084F"/>
    <w:rsid w:val="00052505"/>
    <w:rsid w:val="000576CD"/>
    <w:rsid w:val="0007000C"/>
    <w:rsid w:val="000707CC"/>
    <w:rsid w:val="00080986"/>
    <w:rsid w:val="00090172"/>
    <w:rsid w:val="000933A0"/>
    <w:rsid w:val="000C3972"/>
    <w:rsid w:val="000C5D66"/>
    <w:rsid w:val="000D0C00"/>
    <w:rsid w:val="000D264E"/>
    <w:rsid w:val="000D4FEA"/>
    <w:rsid w:val="000F32D7"/>
    <w:rsid w:val="000F5FBA"/>
    <w:rsid w:val="00104C9F"/>
    <w:rsid w:val="00106A47"/>
    <w:rsid w:val="00110376"/>
    <w:rsid w:val="001137C2"/>
    <w:rsid w:val="0012258D"/>
    <w:rsid w:val="00123910"/>
    <w:rsid w:val="0013247F"/>
    <w:rsid w:val="001333D8"/>
    <w:rsid w:val="001469CA"/>
    <w:rsid w:val="00153905"/>
    <w:rsid w:val="0016285A"/>
    <w:rsid w:val="00167540"/>
    <w:rsid w:val="001703BA"/>
    <w:rsid w:val="00177535"/>
    <w:rsid w:val="00180086"/>
    <w:rsid w:val="00182A64"/>
    <w:rsid w:val="001830BA"/>
    <w:rsid w:val="00186674"/>
    <w:rsid w:val="00187757"/>
    <w:rsid w:val="001922FD"/>
    <w:rsid w:val="00192E75"/>
    <w:rsid w:val="001A36EB"/>
    <w:rsid w:val="001A61C1"/>
    <w:rsid w:val="001B0D4D"/>
    <w:rsid w:val="001B467E"/>
    <w:rsid w:val="001C265F"/>
    <w:rsid w:val="001C38D0"/>
    <w:rsid w:val="001D2EAC"/>
    <w:rsid w:val="001D55FE"/>
    <w:rsid w:val="001E5710"/>
    <w:rsid w:val="001F0AA7"/>
    <w:rsid w:val="001F13DD"/>
    <w:rsid w:val="001F30E3"/>
    <w:rsid w:val="001F4AA4"/>
    <w:rsid w:val="00206353"/>
    <w:rsid w:val="00211806"/>
    <w:rsid w:val="00215100"/>
    <w:rsid w:val="002407CB"/>
    <w:rsid w:val="00246B57"/>
    <w:rsid w:val="00257A96"/>
    <w:rsid w:val="00262280"/>
    <w:rsid w:val="00264820"/>
    <w:rsid w:val="002678A3"/>
    <w:rsid w:val="002766D7"/>
    <w:rsid w:val="002808A0"/>
    <w:rsid w:val="002834BF"/>
    <w:rsid w:val="0028548C"/>
    <w:rsid w:val="002866C9"/>
    <w:rsid w:val="00287195"/>
    <w:rsid w:val="00292F8F"/>
    <w:rsid w:val="002A6517"/>
    <w:rsid w:val="002B0E2B"/>
    <w:rsid w:val="002C677E"/>
    <w:rsid w:val="002D0668"/>
    <w:rsid w:val="002D268F"/>
    <w:rsid w:val="002E04F8"/>
    <w:rsid w:val="002F4A05"/>
    <w:rsid w:val="002F55F2"/>
    <w:rsid w:val="00301B79"/>
    <w:rsid w:val="00304C3A"/>
    <w:rsid w:val="00311278"/>
    <w:rsid w:val="00313805"/>
    <w:rsid w:val="00317603"/>
    <w:rsid w:val="00322986"/>
    <w:rsid w:val="003243F2"/>
    <w:rsid w:val="00325846"/>
    <w:rsid w:val="003263A0"/>
    <w:rsid w:val="00337BC6"/>
    <w:rsid w:val="00337F3D"/>
    <w:rsid w:val="00343BDD"/>
    <w:rsid w:val="003466DF"/>
    <w:rsid w:val="00346940"/>
    <w:rsid w:val="003578C5"/>
    <w:rsid w:val="0036182D"/>
    <w:rsid w:val="0037259A"/>
    <w:rsid w:val="00386D03"/>
    <w:rsid w:val="003943BE"/>
    <w:rsid w:val="003965F2"/>
    <w:rsid w:val="003A3AC7"/>
    <w:rsid w:val="003A5C66"/>
    <w:rsid w:val="003A62D3"/>
    <w:rsid w:val="003B2B89"/>
    <w:rsid w:val="003B555C"/>
    <w:rsid w:val="003B6042"/>
    <w:rsid w:val="003B78CE"/>
    <w:rsid w:val="003C03AE"/>
    <w:rsid w:val="003C4A16"/>
    <w:rsid w:val="003C552D"/>
    <w:rsid w:val="003D04ED"/>
    <w:rsid w:val="003D1A86"/>
    <w:rsid w:val="003D22E0"/>
    <w:rsid w:val="003E4165"/>
    <w:rsid w:val="003E7155"/>
    <w:rsid w:val="003F70A6"/>
    <w:rsid w:val="004004D4"/>
    <w:rsid w:val="00400B84"/>
    <w:rsid w:val="00403C5A"/>
    <w:rsid w:val="00406DC2"/>
    <w:rsid w:val="00407B0A"/>
    <w:rsid w:val="0041427C"/>
    <w:rsid w:val="00416DC5"/>
    <w:rsid w:val="0041773D"/>
    <w:rsid w:val="00430AB0"/>
    <w:rsid w:val="004412E3"/>
    <w:rsid w:val="00442847"/>
    <w:rsid w:val="0044407B"/>
    <w:rsid w:val="00450393"/>
    <w:rsid w:val="00481461"/>
    <w:rsid w:val="00484DB1"/>
    <w:rsid w:val="004A019F"/>
    <w:rsid w:val="004B4CB4"/>
    <w:rsid w:val="004C0F62"/>
    <w:rsid w:val="004F5D71"/>
    <w:rsid w:val="00501381"/>
    <w:rsid w:val="00505866"/>
    <w:rsid w:val="0053252F"/>
    <w:rsid w:val="00544795"/>
    <w:rsid w:val="00560D4B"/>
    <w:rsid w:val="00577DC5"/>
    <w:rsid w:val="00581387"/>
    <w:rsid w:val="005A22B5"/>
    <w:rsid w:val="005A26A9"/>
    <w:rsid w:val="005A72E1"/>
    <w:rsid w:val="005B0948"/>
    <w:rsid w:val="005B1F77"/>
    <w:rsid w:val="005B635B"/>
    <w:rsid w:val="005B7F36"/>
    <w:rsid w:val="005C5F78"/>
    <w:rsid w:val="005C7EBA"/>
    <w:rsid w:val="005D13F6"/>
    <w:rsid w:val="005D1ED7"/>
    <w:rsid w:val="005D2612"/>
    <w:rsid w:val="005D5E39"/>
    <w:rsid w:val="005F5DC5"/>
    <w:rsid w:val="00601972"/>
    <w:rsid w:val="00604E86"/>
    <w:rsid w:val="00606C00"/>
    <w:rsid w:val="00622533"/>
    <w:rsid w:val="00624FE1"/>
    <w:rsid w:val="0063361C"/>
    <w:rsid w:val="00644ABC"/>
    <w:rsid w:val="00654094"/>
    <w:rsid w:val="006558E1"/>
    <w:rsid w:val="006622F2"/>
    <w:rsid w:val="006636D5"/>
    <w:rsid w:val="00665F98"/>
    <w:rsid w:val="00670847"/>
    <w:rsid w:val="00673C42"/>
    <w:rsid w:val="006741A3"/>
    <w:rsid w:val="0067728E"/>
    <w:rsid w:val="006830D5"/>
    <w:rsid w:val="00684BD7"/>
    <w:rsid w:val="00684FE1"/>
    <w:rsid w:val="006856A5"/>
    <w:rsid w:val="006858DE"/>
    <w:rsid w:val="00685BC9"/>
    <w:rsid w:val="006955B7"/>
    <w:rsid w:val="00696563"/>
    <w:rsid w:val="006A2727"/>
    <w:rsid w:val="006B1DEF"/>
    <w:rsid w:val="006B5564"/>
    <w:rsid w:val="006C6EDE"/>
    <w:rsid w:val="006F2B70"/>
    <w:rsid w:val="006F56A1"/>
    <w:rsid w:val="0070128A"/>
    <w:rsid w:val="0070595F"/>
    <w:rsid w:val="00705F77"/>
    <w:rsid w:val="00710511"/>
    <w:rsid w:val="0071202E"/>
    <w:rsid w:val="007530C9"/>
    <w:rsid w:val="007615C2"/>
    <w:rsid w:val="00763668"/>
    <w:rsid w:val="00766E99"/>
    <w:rsid w:val="007708DB"/>
    <w:rsid w:val="0077107B"/>
    <w:rsid w:val="00777602"/>
    <w:rsid w:val="00777E5A"/>
    <w:rsid w:val="00783AA3"/>
    <w:rsid w:val="007929E8"/>
    <w:rsid w:val="0079766F"/>
    <w:rsid w:val="007A4572"/>
    <w:rsid w:val="007B4FBC"/>
    <w:rsid w:val="007B61A8"/>
    <w:rsid w:val="007C503F"/>
    <w:rsid w:val="007E39E5"/>
    <w:rsid w:val="007E6E95"/>
    <w:rsid w:val="007F1CB0"/>
    <w:rsid w:val="007F3BF7"/>
    <w:rsid w:val="007F64A5"/>
    <w:rsid w:val="00801448"/>
    <w:rsid w:val="00814E92"/>
    <w:rsid w:val="00823C32"/>
    <w:rsid w:val="00823DDD"/>
    <w:rsid w:val="008248E1"/>
    <w:rsid w:val="00835CB4"/>
    <w:rsid w:val="008415DE"/>
    <w:rsid w:val="00853FA1"/>
    <w:rsid w:val="008651CC"/>
    <w:rsid w:val="00872B35"/>
    <w:rsid w:val="008770F5"/>
    <w:rsid w:val="00883BAA"/>
    <w:rsid w:val="00891AF5"/>
    <w:rsid w:val="008A25FA"/>
    <w:rsid w:val="008A37C8"/>
    <w:rsid w:val="008B0D85"/>
    <w:rsid w:val="008B4904"/>
    <w:rsid w:val="008B7101"/>
    <w:rsid w:val="008C2247"/>
    <w:rsid w:val="008D124A"/>
    <w:rsid w:val="008D179A"/>
    <w:rsid w:val="008D3DE2"/>
    <w:rsid w:val="008D48AB"/>
    <w:rsid w:val="008E6761"/>
    <w:rsid w:val="008F2173"/>
    <w:rsid w:val="00900CE5"/>
    <w:rsid w:val="00920933"/>
    <w:rsid w:val="00923151"/>
    <w:rsid w:val="0092315B"/>
    <w:rsid w:val="00924DA9"/>
    <w:rsid w:val="0092601C"/>
    <w:rsid w:val="009263C6"/>
    <w:rsid w:val="00936906"/>
    <w:rsid w:val="00941185"/>
    <w:rsid w:val="00946AB9"/>
    <w:rsid w:val="00950F40"/>
    <w:rsid w:val="00951369"/>
    <w:rsid w:val="00961D7F"/>
    <w:rsid w:val="00965059"/>
    <w:rsid w:val="0097052B"/>
    <w:rsid w:val="009734C5"/>
    <w:rsid w:val="00984695"/>
    <w:rsid w:val="00990844"/>
    <w:rsid w:val="00997718"/>
    <w:rsid w:val="009B2978"/>
    <w:rsid w:val="009C0BF5"/>
    <w:rsid w:val="009E3056"/>
    <w:rsid w:val="009F0274"/>
    <w:rsid w:val="009F3E91"/>
    <w:rsid w:val="009F501A"/>
    <w:rsid w:val="00A00585"/>
    <w:rsid w:val="00A07373"/>
    <w:rsid w:val="00A07C99"/>
    <w:rsid w:val="00A1362B"/>
    <w:rsid w:val="00A1390B"/>
    <w:rsid w:val="00A41FAA"/>
    <w:rsid w:val="00A436F8"/>
    <w:rsid w:val="00A442C2"/>
    <w:rsid w:val="00A4705B"/>
    <w:rsid w:val="00A555DC"/>
    <w:rsid w:val="00A66E20"/>
    <w:rsid w:val="00A91842"/>
    <w:rsid w:val="00A95E65"/>
    <w:rsid w:val="00AA1E5E"/>
    <w:rsid w:val="00AA3824"/>
    <w:rsid w:val="00AB13CA"/>
    <w:rsid w:val="00AC4ECD"/>
    <w:rsid w:val="00AD1375"/>
    <w:rsid w:val="00AD1EE6"/>
    <w:rsid w:val="00AD2DCF"/>
    <w:rsid w:val="00AD4CB4"/>
    <w:rsid w:val="00AD65A1"/>
    <w:rsid w:val="00AE0E67"/>
    <w:rsid w:val="00AE4C92"/>
    <w:rsid w:val="00AE7111"/>
    <w:rsid w:val="00AF575D"/>
    <w:rsid w:val="00AF63F8"/>
    <w:rsid w:val="00B01CD8"/>
    <w:rsid w:val="00B10356"/>
    <w:rsid w:val="00B10FAE"/>
    <w:rsid w:val="00B17E7C"/>
    <w:rsid w:val="00B24724"/>
    <w:rsid w:val="00B32137"/>
    <w:rsid w:val="00B34366"/>
    <w:rsid w:val="00B41E6D"/>
    <w:rsid w:val="00B44FA8"/>
    <w:rsid w:val="00B53F21"/>
    <w:rsid w:val="00B54467"/>
    <w:rsid w:val="00B624E0"/>
    <w:rsid w:val="00B63ED5"/>
    <w:rsid w:val="00B662CE"/>
    <w:rsid w:val="00B92300"/>
    <w:rsid w:val="00B9552A"/>
    <w:rsid w:val="00BB00A9"/>
    <w:rsid w:val="00BB4C70"/>
    <w:rsid w:val="00BC66DC"/>
    <w:rsid w:val="00BD1B13"/>
    <w:rsid w:val="00BD4B91"/>
    <w:rsid w:val="00BF61B1"/>
    <w:rsid w:val="00C13199"/>
    <w:rsid w:val="00C16C87"/>
    <w:rsid w:val="00C20018"/>
    <w:rsid w:val="00C20BF1"/>
    <w:rsid w:val="00C237DC"/>
    <w:rsid w:val="00C23BAB"/>
    <w:rsid w:val="00C33829"/>
    <w:rsid w:val="00C465D6"/>
    <w:rsid w:val="00C47554"/>
    <w:rsid w:val="00C536B3"/>
    <w:rsid w:val="00C551F2"/>
    <w:rsid w:val="00C55E94"/>
    <w:rsid w:val="00C607D0"/>
    <w:rsid w:val="00C75E6B"/>
    <w:rsid w:val="00C7717E"/>
    <w:rsid w:val="00C77D2E"/>
    <w:rsid w:val="00C81F09"/>
    <w:rsid w:val="00C831D6"/>
    <w:rsid w:val="00C9307C"/>
    <w:rsid w:val="00C93377"/>
    <w:rsid w:val="00CA615D"/>
    <w:rsid w:val="00CA6604"/>
    <w:rsid w:val="00CA7894"/>
    <w:rsid w:val="00CB01F6"/>
    <w:rsid w:val="00CB0278"/>
    <w:rsid w:val="00CD0136"/>
    <w:rsid w:val="00CD6F52"/>
    <w:rsid w:val="00CF21B7"/>
    <w:rsid w:val="00CF5DFE"/>
    <w:rsid w:val="00CF6655"/>
    <w:rsid w:val="00D1022A"/>
    <w:rsid w:val="00D44DD5"/>
    <w:rsid w:val="00D45CFE"/>
    <w:rsid w:val="00D46495"/>
    <w:rsid w:val="00D46B29"/>
    <w:rsid w:val="00D64BCA"/>
    <w:rsid w:val="00D72D7F"/>
    <w:rsid w:val="00D7495E"/>
    <w:rsid w:val="00D76331"/>
    <w:rsid w:val="00D773B1"/>
    <w:rsid w:val="00D77D30"/>
    <w:rsid w:val="00D833EA"/>
    <w:rsid w:val="00D910A0"/>
    <w:rsid w:val="00DA1A1D"/>
    <w:rsid w:val="00DB009A"/>
    <w:rsid w:val="00DB07D1"/>
    <w:rsid w:val="00DB68F5"/>
    <w:rsid w:val="00DC6136"/>
    <w:rsid w:val="00DD7792"/>
    <w:rsid w:val="00DE2F5F"/>
    <w:rsid w:val="00DF20E9"/>
    <w:rsid w:val="00DF42C5"/>
    <w:rsid w:val="00E01813"/>
    <w:rsid w:val="00E05CAD"/>
    <w:rsid w:val="00E150D2"/>
    <w:rsid w:val="00E15522"/>
    <w:rsid w:val="00E1556A"/>
    <w:rsid w:val="00E30732"/>
    <w:rsid w:val="00E310A4"/>
    <w:rsid w:val="00E328AD"/>
    <w:rsid w:val="00E3459F"/>
    <w:rsid w:val="00E417EA"/>
    <w:rsid w:val="00E50B57"/>
    <w:rsid w:val="00E56BEC"/>
    <w:rsid w:val="00E625F9"/>
    <w:rsid w:val="00E65044"/>
    <w:rsid w:val="00E77424"/>
    <w:rsid w:val="00E924D3"/>
    <w:rsid w:val="00E9375E"/>
    <w:rsid w:val="00EA687F"/>
    <w:rsid w:val="00EA787B"/>
    <w:rsid w:val="00ED757B"/>
    <w:rsid w:val="00EE31E1"/>
    <w:rsid w:val="00EE65CA"/>
    <w:rsid w:val="00EF4CB5"/>
    <w:rsid w:val="00F00C0B"/>
    <w:rsid w:val="00F10108"/>
    <w:rsid w:val="00F268FD"/>
    <w:rsid w:val="00F30146"/>
    <w:rsid w:val="00F368D1"/>
    <w:rsid w:val="00F37B7E"/>
    <w:rsid w:val="00F60873"/>
    <w:rsid w:val="00F64533"/>
    <w:rsid w:val="00F66C8F"/>
    <w:rsid w:val="00F72EC0"/>
    <w:rsid w:val="00F82B6D"/>
    <w:rsid w:val="00FA42F9"/>
    <w:rsid w:val="00FA5B7C"/>
    <w:rsid w:val="00FB79C8"/>
    <w:rsid w:val="00FC0EF2"/>
    <w:rsid w:val="00FC349D"/>
    <w:rsid w:val="00FD0A6F"/>
    <w:rsid w:val="00FD2789"/>
    <w:rsid w:val="00FD3737"/>
    <w:rsid w:val="00FD7979"/>
    <w:rsid w:val="00FE066B"/>
    <w:rsid w:val="00FF5AC0"/>
    <w:rsid w:val="00FF5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B9046"/>
  <w15:chartTrackingRefBased/>
  <w15:docId w15:val="{5A0B32A0-59B3-4105-9F8A-A7E91A6E9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5D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F5D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F5DF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F5DF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F5DF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F5D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5D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5D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5D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DF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F5DF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F5DF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F5DF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F5DF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F5D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5D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5D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5DFE"/>
    <w:rPr>
      <w:rFonts w:eastAsiaTheme="majorEastAsia" w:cstheme="majorBidi"/>
      <w:color w:val="272727" w:themeColor="text1" w:themeTint="D8"/>
    </w:rPr>
  </w:style>
  <w:style w:type="paragraph" w:styleId="Title">
    <w:name w:val="Title"/>
    <w:basedOn w:val="Normal"/>
    <w:next w:val="Normal"/>
    <w:link w:val="TitleChar"/>
    <w:uiPriority w:val="10"/>
    <w:qFormat/>
    <w:rsid w:val="00CF5D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5D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5D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5D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5DFE"/>
    <w:pPr>
      <w:spacing w:before="160"/>
      <w:jc w:val="center"/>
    </w:pPr>
    <w:rPr>
      <w:i/>
      <w:iCs/>
      <w:color w:val="404040" w:themeColor="text1" w:themeTint="BF"/>
    </w:rPr>
  </w:style>
  <w:style w:type="character" w:customStyle="1" w:styleId="QuoteChar">
    <w:name w:val="Quote Char"/>
    <w:basedOn w:val="DefaultParagraphFont"/>
    <w:link w:val="Quote"/>
    <w:uiPriority w:val="29"/>
    <w:rsid w:val="00CF5DFE"/>
    <w:rPr>
      <w:i/>
      <w:iCs/>
      <w:color w:val="404040" w:themeColor="text1" w:themeTint="BF"/>
    </w:rPr>
  </w:style>
  <w:style w:type="paragraph" w:styleId="ListParagraph">
    <w:name w:val="List Paragraph"/>
    <w:basedOn w:val="Normal"/>
    <w:uiPriority w:val="34"/>
    <w:qFormat/>
    <w:rsid w:val="00CF5DFE"/>
    <w:pPr>
      <w:ind w:left="720"/>
      <w:contextualSpacing/>
    </w:pPr>
  </w:style>
  <w:style w:type="character" w:styleId="IntenseEmphasis">
    <w:name w:val="Intense Emphasis"/>
    <w:basedOn w:val="DefaultParagraphFont"/>
    <w:uiPriority w:val="21"/>
    <w:qFormat/>
    <w:rsid w:val="00CF5DFE"/>
    <w:rPr>
      <w:i/>
      <w:iCs/>
      <w:color w:val="2F5496" w:themeColor="accent1" w:themeShade="BF"/>
    </w:rPr>
  </w:style>
  <w:style w:type="paragraph" w:styleId="IntenseQuote">
    <w:name w:val="Intense Quote"/>
    <w:basedOn w:val="Normal"/>
    <w:next w:val="Normal"/>
    <w:link w:val="IntenseQuoteChar"/>
    <w:uiPriority w:val="30"/>
    <w:qFormat/>
    <w:rsid w:val="00CF5D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F5DFE"/>
    <w:rPr>
      <w:i/>
      <w:iCs/>
      <w:color w:val="2F5496" w:themeColor="accent1" w:themeShade="BF"/>
    </w:rPr>
  </w:style>
  <w:style w:type="character" w:styleId="IntenseReference">
    <w:name w:val="Intense Reference"/>
    <w:basedOn w:val="DefaultParagraphFont"/>
    <w:uiPriority w:val="32"/>
    <w:qFormat/>
    <w:rsid w:val="00CF5DFE"/>
    <w:rPr>
      <w:b/>
      <w:bCs/>
      <w:smallCaps/>
      <w:color w:val="2F5496" w:themeColor="accent1" w:themeShade="BF"/>
      <w:spacing w:val="5"/>
    </w:rPr>
  </w:style>
  <w:style w:type="character" w:styleId="Hyperlink">
    <w:name w:val="Hyperlink"/>
    <w:basedOn w:val="DefaultParagraphFont"/>
    <w:uiPriority w:val="99"/>
    <w:unhideWhenUsed/>
    <w:rsid w:val="00CF5DFE"/>
    <w:rPr>
      <w:color w:val="0563C1" w:themeColor="hyperlink"/>
      <w:u w:val="single"/>
    </w:rPr>
  </w:style>
  <w:style w:type="character" w:customStyle="1" w:styleId="UnresolvedMention1">
    <w:name w:val="Unresolved Mention1"/>
    <w:basedOn w:val="DefaultParagraphFont"/>
    <w:uiPriority w:val="99"/>
    <w:semiHidden/>
    <w:unhideWhenUsed/>
    <w:rsid w:val="00CF5DFE"/>
    <w:rPr>
      <w:color w:val="605E5C"/>
      <w:shd w:val="clear" w:color="auto" w:fill="E1DFDD"/>
    </w:rPr>
  </w:style>
  <w:style w:type="paragraph" w:styleId="Header">
    <w:name w:val="header"/>
    <w:basedOn w:val="Normal"/>
    <w:link w:val="HeaderChar"/>
    <w:uiPriority w:val="99"/>
    <w:unhideWhenUsed/>
    <w:rsid w:val="001539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3905"/>
  </w:style>
  <w:style w:type="paragraph" w:styleId="Footer">
    <w:name w:val="footer"/>
    <w:basedOn w:val="Normal"/>
    <w:link w:val="FooterChar"/>
    <w:uiPriority w:val="99"/>
    <w:unhideWhenUsed/>
    <w:rsid w:val="001539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3905"/>
  </w:style>
  <w:style w:type="paragraph" w:styleId="BalloonText">
    <w:name w:val="Balloon Text"/>
    <w:basedOn w:val="Normal"/>
    <w:link w:val="BalloonTextChar"/>
    <w:uiPriority w:val="99"/>
    <w:semiHidden/>
    <w:unhideWhenUsed/>
    <w:rsid w:val="00C475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554"/>
    <w:rPr>
      <w:rFonts w:ascii="Segoe UI" w:hAnsi="Segoe UI" w:cs="Segoe UI"/>
      <w:sz w:val="18"/>
      <w:szCs w:val="18"/>
    </w:rPr>
  </w:style>
  <w:style w:type="character" w:styleId="CommentReference">
    <w:name w:val="annotation reference"/>
    <w:basedOn w:val="DefaultParagraphFont"/>
    <w:uiPriority w:val="99"/>
    <w:semiHidden/>
    <w:unhideWhenUsed/>
    <w:rsid w:val="003E4165"/>
    <w:rPr>
      <w:sz w:val="16"/>
      <w:szCs w:val="16"/>
    </w:rPr>
  </w:style>
  <w:style w:type="paragraph" w:styleId="CommentText">
    <w:name w:val="annotation text"/>
    <w:basedOn w:val="Normal"/>
    <w:link w:val="CommentTextChar"/>
    <w:uiPriority w:val="99"/>
    <w:semiHidden/>
    <w:unhideWhenUsed/>
    <w:rsid w:val="003E4165"/>
    <w:pPr>
      <w:spacing w:line="240" w:lineRule="auto"/>
    </w:pPr>
    <w:rPr>
      <w:sz w:val="20"/>
      <w:szCs w:val="20"/>
    </w:rPr>
  </w:style>
  <w:style w:type="character" w:customStyle="1" w:styleId="CommentTextChar">
    <w:name w:val="Comment Text Char"/>
    <w:basedOn w:val="DefaultParagraphFont"/>
    <w:link w:val="CommentText"/>
    <w:uiPriority w:val="99"/>
    <w:semiHidden/>
    <w:rsid w:val="003E4165"/>
    <w:rPr>
      <w:sz w:val="20"/>
      <w:szCs w:val="20"/>
    </w:rPr>
  </w:style>
  <w:style w:type="paragraph" w:styleId="CommentSubject">
    <w:name w:val="annotation subject"/>
    <w:basedOn w:val="CommentText"/>
    <w:next w:val="CommentText"/>
    <w:link w:val="CommentSubjectChar"/>
    <w:uiPriority w:val="99"/>
    <w:semiHidden/>
    <w:unhideWhenUsed/>
    <w:rsid w:val="003E4165"/>
    <w:rPr>
      <w:b/>
      <w:bCs/>
    </w:rPr>
  </w:style>
  <w:style w:type="character" w:customStyle="1" w:styleId="CommentSubjectChar">
    <w:name w:val="Comment Subject Char"/>
    <w:basedOn w:val="CommentTextChar"/>
    <w:link w:val="CommentSubject"/>
    <w:uiPriority w:val="99"/>
    <w:semiHidden/>
    <w:rsid w:val="003E416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432543">
      <w:bodyDiv w:val="1"/>
      <w:marLeft w:val="0"/>
      <w:marRight w:val="0"/>
      <w:marTop w:val="0"/>
      <w:marBottom w:val="0"/>
      <w:divBdr>
        <w:top w:val="none" w:sz="0" w:space="0" w:color="auto"/>
        <w:left w:val="none" w:sz="0" w:space="0" w:color="auto"/>
        <w:bottom w:val="none" w:sz="0" w:space="0" w:color="auto"/>
        <w:right w:val="none" w:sz="0" w:space="0" w:color="auto"/>
      </w:divBdr>
    </w:div>
    <w:div w:id="58387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2701</Words>
  <Characters>15396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nguyenvanhieucbc06@gmail.com</dc:creator>
  <cp:keywords/>
  <dc:description/>
  <cp:lastModifiedBy>nguyenvanhieucbc06@gmail.com</cp:lastModifiedBy>
  <cp:revision>2</cp:revision>
  <cp:lastPrinted>2026-03-27T11:00:00Z</cp:lastPrinted>
  <dcterms:created xsi:type="dcterms:W3CDTF">2026-04-01T08:07:00Z</dcterms:created>
  <dcterms:modified xsi:type="dcterms:W3CDTF">2026-04-01T08:07:00Z</dcterms:modified>
</cp:coreProperties>
</file>